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CD1F" w14:textId="3F810589" w:rsidR="00B30C54" w:rsidRPr="00C412C2" w:rsidRDefault="00730641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7534">
        <w:rPr>
          <w:rFonts w:ascii="Times New Roman" w:eastAsia="Times New Roman" w:hAnsi="Times New Roman" w:cs="Times New Roman"/>
          <w:b/>
        </w:rPr>
        <w:t xml:space="preserve">     </w:t>
      </w:r>
      <w:r w:rsidR="00423B16"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GOVT. COLLEGE </w:t>
      </w:r>
      <w:r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JASSIA (R</w:t>
      </w:r>
      <w:r w:rsidR="00EC42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OHTAK</w:t>
      </w:r>
      <w:r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7072061C" w14:textId="69900CB3" w:rsidR="00B30C54" w:rsidRPr="00F07534" w:rsidRDefault="00423B1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Session 202</w:t>
      </w:r>
      <w:r w:rsidR="00F65CD3"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-202</w:t>
      </w:r>
      <w:r w:rsidR="00F65CD3"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r w:rsid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</w:t>
      </w:r>
      <w:r w:rsidR="00C412C2"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ven </w:t>
      </w:r>
      <w:r w:rsid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  <w:r w:rsidR="00C412C2" w:rsidRPr="00C41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emester</w:t>
      </w:r>
      <w:r w:rsidRPr="00F07534">
        <w:rPr>
          <w:rFonts w:ascii="Times New Roman" w:eastAsia="Times New Roman" w:hAnsi="Times New Roman" w:cs="Times New Roman"/>
          <w:b/>
        </w:rPr>
        <w:t>)</w:t>
      </w:r>
    </w:p>
    <w:p w14:paraId="616156EE" w14:textId="53BE1EE7" w:rsidR="00B30C54" w:rsidRPr="00C412C2" w:rsidRDefault="00423B1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412C2">
        <w:rPr>
          <w:rFonts w:ascii="Times New Roman" w:eastAsia="Times New Roman" w:hAnsi="Times New Roman" w:cs="Times New Roman"/>
        </w:rPr>
        <w:t>NAME OF PROFESSOR</w:t>
      </w:r>
      <w:r w:rsidR="004436DE" w:rsidRPr="00C412C2">
        <w:rPr>
          <w:rFonts w:ascii="Times New Roman" w:eastAsia="Times New Roman" w:hAnsi="Times New Roman" w:cs="Times New Roman"/>
        </w:rPr>
        <w:t>-M</w:t>
      </w:r>
      <w:r w:rsidR="00EC42AE">
        <w:rPr>
          <w:rFonts w:ascii="Times New Roman" w:eastAsia="Times New Roman" w:hAnsi="Times New Roman" w:cs="Times New Roman"/>
        </w:rPr>
        <w:t>R</w:t>
      </w:r>
      <w:r w:rsidR="004436DE" w:rsidRPr="00C412C2">
        <w:rPr>
          <w:rFonts w:ascii="Times New Roman" w:eastAsia="Times New Roman" w:hAnsi="Times New Roman" w:cs="Times New Roman"/>
        </w:rPr>
        <w:t>S. MEENU RANI</w:t>
      </w:r>
      <w:r w:rsidR="002C6790" w:rsidRPr="00C412C2">
        <w:rPr>
          <w:rFonts w:ascii="Times New Roman" w:eastAsia="Times New Roman" w:hAnsi="Times New Roman" w:cs="Times New Roman"/>
        </w:rPr>
        <w:t xml:space="preserve">             </w:t>
      </w:r>
      <w:r w:rsidR="00F07534" w:rsidRPr="00C412C2">
        <w:rPr>
          <w:rFonts w:ascii="Times New Roman" w:eastAsia="Times New Roman" w:hAnsi="Times New Roman" w:cs="Times New Roman"/>
        </w:rPr>
        <w:t xml:space="preserve">  </w:t>
      </w:r>
      <w:r w:rsidR="002C6790" w:rsidRPr="00C412C2">
        <w:rPr>
          <w:rFonts w:ascii="Times New Roman" w:eastAsia="Times New Roman" w:hAnsi="Times New Roman" w:cs="Times New Roman"/>
        </w:rPr>
        <w:t xml:space="preserve">    DESIGNATION-ASSISTANT PROFESSOR</w:t>
      </w:r>
    </w:p>
    <w:p w14:paraId="306AD9E6" w14:textId="0F046973" w:rsidR="00B30C54" w:rsidRDefault="00423B1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412C2">
        <w:rPr>
          <w:rFonts w:ascii="Times New Roman" w:eastAsia="Times New Roman" w:hAnsi="Times New Roman" w:cs="Times New Roman"/>
        </w:rPr>
        <w:t xml:space="preserve">SUBJECT/PAPER </w:t>
      </w:r>
      <w:r w:rsidR="004436DE" w:rsidRPr="00C412C2">
        <w:rPr>
          <w:rFonts w:ascii="Times New Roman" w:eastAsia="Times New Roman" w:hAnsi="Times New Roman" w:cs="Times New Roman"/>
        </w:rPr>
        <w:t>-GEOGRAPHY</w:t>
      </w:r>
      <w:r w:rsidR="002C6790" w:rsidRPr="00C412C2">
        <w:rPr>
          <w:rFonts w:ascii="Times New Roman" w:eastAsia="Times New Roman" w:hAnsi="Times New Roman" w:cs="Times New Roman"/>
        </w:rPr>
        <w:t xml:space="preserve">                                    CLASS-B.A. </w:t>
      </w:r>
      <w:proofErr w:type="spellStart"/>
      <w:r w:rsidR="002C6790" w:rsidRPr="00C412C2">
        <w:rPr>
          <w:rFonts w:ascii="Times New Roman" w:eastAsia="Times New Roman" w:hAnsi="Times New Roman" w:cs="Times New Roman"/>
        </w:rPr>
        <w:t>IV</w:t>
      </w:r>
      <w:r w:rsidR="002C6790" w:rsidRPr="00C412C2">
        <w:rPr>
          <w:rFonts w:ascii="Times New Roman" w:eastAsia="Times New Roman" w:hAnsi="Times New Roman" w:cs="Times New Roman"/>
          <w:vertAlign w:val="superscript"/>
        </w:rPr>
        <w:t>th</w:t>
      </w:r>
      <w:proofErr w:type="spellEnd"/>
      <w:r w:rsidR="002C6790" w:rsidRPr="00C412C2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2C6790" w:rsidRPr="00C412C2">
        <w:rPr>
          <w:rFonts w:ascii="Times New Roman" w:eastAsia="Times New Roman" w:hAnsi="Times New Roman" w:cs="Times New Roman"/>
        </w:rPr>
        <w:t xml:space="preserve">  Sem </w:t>
      </w:r>
    </w:p>
    <w:p w14:paraId="0E360DD2" w14:textId="65A71255" w:rsidR="00B30C54" w:rsidRPr="00262AFE" w:rsidRDefault="00EC42A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9B773A" w:rsidRPr="009B7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Paper -203 </w:t>
      </w:r>
      <w:r w:rsidR="009B7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Human</w:t>
      </w:r>
      <w:r w:rsidRPr="009B773A">
        <w:rPr>
          <w:rFonts w:ascii="Times New Roman" w:hAnsi="Times New Roman" w:cs="Times New Roman"/>
          <w:b/>
          <w:bCs/>
          <w:sz w:val="28"/>
          <w:szCs w:val="28"/>
          <w:u w:val="single"/>
          <w:lang w:val="en-IN" w:bidi="hi-IN"/>
        </w:rPr>
        <w:t xml:space="preserve"> Geography</w:t>
      </w:r>
    </w:p>
    <w:tbl>
      <w:tblPr>
        <w:tblStyle w:val="a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276"/>
        <w:gridCol w:w="4252"/>
        <w:gridCol w:w="2694"/>
        <w:gridCol w:w="1417"/>
      </w:tblGrid>
      <w:tr w:rsidR="00083318" w:rsidRPr="00F07534" w14:paraId="444FF332" w14:textId="77777777" w:rsidTr="00471BC9">
        <w:tc>
          <w:tcPr>
            <w:tcW w:w="568" w:type="dxa"/>
          </w:tcPr>
          <w:p w14:paraId="4ABCECC8" w14:textId="77777777" w:rsidR="00083318" w:rsidRPr="00EC42AE" w:rsidRDefault="0008331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2AE">
              <w:rPr>
                <w:rFonts w:ascii="Times New Roman" w:eastAsia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276" w:type="dxa"/>
          </w:tcPr>
          <w:p w14:paraId="4CD49709" w14:textId="77777777" w:rsidR="00083318" w:rsidRPr="00EC42AE" w:rsidRDefault="0008331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2AE"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252" w:type="dxa"/>
          </w:tcPr>
          <w:p w14:paraId="12B32112" w14:textId="77777777" w:rsidR="00083318" w:rsidRPr="00EC42AE" w:rsidRDefault="0008331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2AE">
              <w:rPr>
                <w:rFonts w:ascii="Times New Roman" w:eastAsia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694" w:type="dxa"/>
          </w:tcPr>
          <w:p w14:paraId="555A1848" w14:textId="6145917F" w:rsidR="00083318" w:rsidRPr="00EC42AE" w:rsidRDefault="0008331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Classroom Activities</w:t>
            </w:r>
          </w:p>
        </w:tc>
        <w:tc>
          <w:tcPr>
            <w:tcW w:w="1417" w:type="dxa"/>
          </w:tcPr>
          <w:p w14:paraId="7D08591F" w14:textId="1AFC1FBB" w:rsidR="00083318" w:rsidRPr="00EC42AE" w:rsidRDefault="0008331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2AE">
              <w:rPr>
                <w:rFonts w:ascii="Times New Roman" w:eastAsia="Times New Roman" w:hAnsi="Times New Roman" w:cs="Times New Roman"/>
                <w:b/>
                <w:bCs/>
              </w:rPr>
              <w:t>REMARKS IF ANY</w:t>
            </w:r>
          </w:p>
        </w:tc>
      </w:tr>
      <w:tr w:rsidR="00083318" w:rsidRPr="00C412C2" w14:paraId="0416DD3F" w14:textId="77777777" w:rsidTr="00471BC9">
        <w:trPr>
          <w:trHeight w:val="1556"/>
        </w:trPr>
        <w:tc>
          <w:tcPr>
            <w:tcW w:w="568" w:type="dxa"/>
          </w:tcPr>
          <w:p w14:paraId="4A31A599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6DAAAFA7" w14:textId="1E5E9DAF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1880A" w14:textId="5A708161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to 31</w:t>
            </w: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</w:t>
            </w:r>
          </w:p>
          <w:p w14:paraId="496CB08A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D6DDB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C4E97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C8ACC9" w14:textId="77777777" w:rsidR="00083318" w:rsidRPr="00C412C2" w:rsidRDefault="00083318" w:rsidP="00200556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</w:rPr>
              <w:t xml:space="preserve">Nature, scope, branches and approaches of Human Geography, </w:t>
            </w:r>
          </w:p>
          <w:p w14:paraId="0B30201D" w14:textId="7BD213DF" w:rsidR="00083318" w:rsidRPr="00C412C2" w:rsidRDefault="00083318" w:rsidP="00200556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</w:rPr>
              <w:t xml:space="preserve">Spatial distribution of race and tribes of India. </w:t>
            </w:r>
          </w:p>
          <w:p w14:paraId="6ED0AA9D" w14:textId="799AEC41" w:rsidR="00083318" w:rsidRPr="00C412C2" w:rsidRDefault="00083318" w:rsidP="00594D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Division of Mankind: Spatial distribution of race and tribes of India; </w:t>
            </w:r>
          </w:p>
          <w:p w14:paraId="75CFBD23" w14:textId="1ADE2957" w:rsidR="00083318" w:rsidRPr="00C412C2" w:rsidRDefault="00083318" w:rsidP="00594D90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5C50EC" w14:textId="202A7DCF" w:rsidR="00083318" w:rsidRDefault="009A6A7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Human Geography.</w:t>
            </w:r>
          </w:p>
          <w:p w14:paraId="3B21DFA7" w14:textId="41E242D3" w:rsidR="009A6A78" w:rsidRPr="00C412C2" w:rsidRDefault="009A6A7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Debate on Dualism in Geography</w:t>
            </w:r>
          </w:p>
        </w:tc>
        <w:tc>
          <w:tcPr>
            <w:tcW w:w="1417" w:type="dxa"/>
          </w:tcPr>
          <w:p w14:paraId="3D97D017" w14:textId="4B4898FC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318" w:rsidRPr="00C412C2" w14:paraId="6B28FFAC" w14:textId="77777777" w:rsidTr="00471BC9">
        <w:tc>
          <w:tcPr>
            <w:tcW w:w="568" w:type="dxa"/>
          </w:tcPr>
          <w:p w14:paraId="7C327A06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4A08FB7D" w14:textId="2E23B611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  <w:p w14:paraId="55A4D88E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499E0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FFB7F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FF7CC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548C55" w14:textId="455149F9" w:rsidR="00083318" w:rsidRPr="00C412C2" w:rsidRDefault="00083318" w:rsidP="0059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Concept of men-environment</w:t>
            </w:r>
          </w:p>
          <w:p w14:paraId="3F95436F" w14:textId="1879E812" w:rsidR="00083318" w:rsidRPr="00C412C2" w:rsidRDefault="00083318" w:rsidP="0059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relation: A historical approach</w:t>
            </w:r>
            <w:r w:rsidRPr="00C412C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; </w:t>
            </w: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Human adaptation to the environment (</w:t>
            </w:r>
            <w:proofErr w:type="spellStart"/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i</w:t>
            </w:r>
            <w:proofErr w:type="spellEnd"/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) Cold region – Eskimo (ii) Hot region-</w:t>
            </w:r>
          </w:p>
          <w:p w14:paraId="6BA5ED31" w14:textId="210B0D5A" w:rsidR="00083318" w:rsidRPr="00C412C2" w:rsidRDefault="00083318" w:rsidP="00F6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Bushman (iii) Plateau – Gonds (iv) Mountains – Gujjars</w:t>
            </w:r>
            <w:r w:rsidRPr="00C412C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Meaning, nature and components of resources; Classification of resources – renewal and</w:t>
            </w:r>
          </w:p>
          <w:p w14:paraId="57895188" w14:textId="34D1D041" w:rsidR="00083318" w:rsidRPr="00C412C2" w:rsidRDefault="00083318" w:rsidP="00F6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non- renewable; biotic and abiotic, recyclable and non-recyclable.</w:t>
            </w:r>
          </w:p>
          <w:p w14:paraId="4A09BB6D" w14:textId="739F7188" w:rsidR="00083318" w:rsidRPr="00C412C2" w:rsidRDefault="00083318" w:rsidP="00F6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Distribution, utilization and conservation of biotic (flora and fauna) and abiotic (water,</w:t>
            </w:r>
          </w:p>
          <w:p w14:paraId="6EC5780C" w14:textId="72682973" w:rsidR="00083318" w:rsidRPr="00C412C2" w:rsidRDefault="00083318" w:rsidP="00F60FA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minerals and energy) resources</w:t>
            </w:r>
          </w:p>
        </w:tc>
        <w:tc>
          <w:tcPr>
            <w:tcW w:w="2694" w:type="dxa"/>
          </w:tcPr>
          <w:p w14:paraId="28DD7525" w14:textId="234306A7" w:rsidR="009A6A78" w:rsidRDefault="009A6A78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 class Quiz</w:t>
            </w:r>
            <w:r w:rsidR="00D3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  <w:p w14:paraId="5D6304C4" w14:textId="5F4AF624" w:rsidR="00D3119C" w:rsidRDefault="00D3119C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Class on tribal life </w:t>
            </w:r>
          </w:p>
          <w:p w14:paraId="512E0450" w14:textId="77777777" w:rsidR="00083318" w:rsidRDefault="009A6A78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</w:rPr>
              <w:t>Assignment-I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19B13" w14:textId="30A31BC2" w:rsidR="009A6A78" w:rsidRPr="00C412C2" w:rsidRDefault="009A6A78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1417" w:type="dxa"/>
          </w:tcPr>
          <w:p w14:paraId="289B5C19" w14:textId="3EAB8249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318" w:rsidRPr="00C412C2" w14:paraId="1F5B618F" w14:textId="77777777" w:rsidTr="00471BC9">
        <w:tc>
          <w:tcPr>
            <w:tcW w:w="568" w:type="dxa"/>
          </w:tcPr>
          <w:p w14:paraId="1EE56C76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3178C604" w14:textId="6DA4B609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14:paraId="0151638B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4880A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3B87B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92BA7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80B705" w14:textId="77777777" w:rsidR="00083318" w:rsidRPr="00C412C2" w:rsidRDefault="00083318" w:rsidP="00F6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Distribution and density of world population, population growth, fertility and mortality</w:t>
            </w:r>
          </w:p>
          <w:p w14:paraId="7AF9F82E" w14:textId="77777777" w:rsidR="00083318" w:rsidRPr="00C412C2" w:rsidRDefault="00083318" w:rsidP="00F6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patterns.</w:t>
            </w:r>
          </w:p>
          <w:p w14:paraId="1BE7B45A" w14:textId="491912B4" w:rsidR="00083318" w:rsidRPr="00C412C2" w:rsidRDefault="00083318" w:rsidP="00F6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Concept of over, under and optimum population; Population theories: Malthus, Ricardo and Marx</w:t>
            </w:r>
          </w:p>
        </w:tc>
        <w:tc>
          <w:tcPr>
            <w:tcW w:w="2694" w:type="dxa"/>
          </w:tcPr>
          <w:p w14:paraId="4C67AC15" w14:textId="769F826A" w:rsidR="00083318" w:rsidRDefault="009A6A78" w:rsidP="00730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 w:rsidR="00D3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B2028" w14:textId="06309D7A" w:rsidR="00D3119C" w:rsidRDefault="00D3119C" w:rsidP="00730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on Assignment -II</w:t>
            </w:r>
          </w:p>
          <w:p w14:paraId="2A1FEA66" w14:textId="4A8234D0" w:rsidR="00D3119C" w:rsidRDefault="00D3119C" w:rsidP="00730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class test</w:t>
            </w:r>
          </w:p>
          <w:p w14:paraId="607F79FD" w14:textId="69AAB38A" w:rsidR="009A6A78" w:rsidRPr="00C412C2" w:rsidRDefault="009A6A78" w:rsidP="00730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FEADB9" w14:textId="7AE77560" w:rsidR="00083318" w:rsidRPr="00C412C2" w:rsidRDefault="00083318" w:rsidP="00D3119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318" w:rsidRPr="00C412C2" w14:paraId="4F09A32D" w14:textId="77777777" w:rsidTr="00471BC9">
        <w:trPr>
          <w:trHeight w:val="1583"/>
        </w:trPr>
        <w:tc>
          <w:tcPr>
            <w:tcW w:w="568" w:type="dxa"/>
          </w:tcPr>
          <w:p w14:paraId="0FBA6C24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</w:tcPr>
          <w:p w14:paraId="7DD35599" w14:textId="0BD857FC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87DB73" w14:textId="40A55BA8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14:paraId="09FA90D7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33536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D3FCB" w14:textId="77777777" w:rsidR="00083318" w:rsidRPr="00C412C2" w:rsidRDefault="00083318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266867" w14:textId="77777777" w:rsidR="00083318" w:rsidRPr="00C412C2" w:rsidRDefault="00083318" w:rsidP="00F6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Rural settlements: Meaning, classification and types. Urban settlements: Origin,</w:t>
            </w:r>
          </w:p>
          <w:p w14:paraId="6C80215D" w14:textId="77777777" w:rsidR="00083318" w:rsidRPr="00C412C2" w:rsidRDefault="00083318" w:rsidP="00F6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classification and functions of towns.</w:t>
            </w:r>
          </w:p>
          <w:p w14:paraId="0A8CE6D9" w14:textId="77777777" w:rsidR="00083318" w:rsidRPr="00C412C2" w:rsidRDefault="00083318" w:rsidP="00F6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8. Population pressure, resource use and environment degradation; sustainable</w:t>
            </w:r>
          </w:p>
          <w:p w14:paraId="7B150C24" w14:textId="5A80C243" w:rsidR="00083318" w:rsidRPr="00C412C2" w:rsidRDefault="00083318" w:rsidP="00F60FAA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C2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development, concept of deforestation, soil erosion, air and water pollution.</w:t>
            </w:r>
          </w:p>
        </w:tc>
        <w:tc>
          <w:tcPr>
            <w:tcW w:w="2694" w:type="dxa"/>
          </w:tcPr>
          <w:p w14:paraId="79A3DDD6" w14:textId="0D87E0D5" w:rsidR="00083318" w:rsidRPr="00C412C2" w:rsidRDefault="00D3119C" w:rsidP="002D67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and class test</w:t>
            </w:r>
            <w:r w:rsidR="00C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Discussion on </w:t>
            </w:r>
            <w:r w:rsidR="00B60C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F4981">
              <w:rPr>
                <w:rFonts w:ascii="Times New Roman" w:eastAsia="Times New Roman" w:hAnsi="Times New Roman" w:cs="Times New Roman"/>
                <w:sz w:val="24"/>
                <w:szCs w:val="24"/>
              </w:rPr>
              <w:t>xam strategy</w:t>
            </w:r>
            <w:r w:rsidR="00B60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17FCDDE" w14:textId="74A98CBE" w:rsidR="00083318" w:rsidRPr="00C412C2" w:rsidRDefault="00083318" w:rsidP="002D67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C5D3FC" w14:textId="77777777" w:rsidR="00B30C54" w:rsidRPr="00C412C2" w:rsidRDefault="00B30C5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22DD6" w14:textId="77777777" w:rsidR="00B30C54" w:rsidRPr="00C412C2" w:rsidRDefault="00423B1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2C2">
        <w:rPr>
          <w:rFonts w:ascii="Times New Roman" w:eastAsia="Times New Roman" w:hAnsi="Times New Roman" w:cs="Times New Roman"/>
          <w:b/>
          <w:sz w:val="24"/>
          <w:szCs w:val="24"/>
        </w:rPr>
        <w:t>TWO ASSIGNMENTS AND ONE UNIT TEST WILL BE TAKEN AS PER SCHEDULE</w:t>
      </w:r>
      <w:r w:rsidRPr="00C41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852291" w14:textId="77777777" w:rsidR="00B30C54" w:rsidRPr="00C412C2" w:rsidRDefault="00423B16">
      <w:pPr>
        <w:pStyle w:val="Normal1"/>
        <w:tabs>
          <w:tab w:val="left" w:pos="712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2C2">
        <w:rPr>
          <w:rFonts w:ascii="Times New Roman" w:eastAsia="Times New Roman" w:hAnsi="Times New Roman" w:cs="Times New Roman"/>
          <w:sz w:val="24"/>
          <w:szCs w:val="24"/>
        </w:rPr>
        <w:tab/>
      </w:r>
      <w:r w:rsidRPr="00C41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BD483" w14:textId="3EBC40D0" w:rsidR="00B30C54" w:rsidRPr="00C412C2" w:rsidRDefault="00423B16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C412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07534" w:rsidRPr="00C412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412C2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="00F07534" w:rsidRPr="00C412C2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C412C2">
        <w:rPr>
          <w:rFonts w:ascii="Times New Roman" w:eastAsia="Times New Roman" w:hAnsi="Times New Roman" w:cs="Times New Roman"/>
          <w:sz w:val="24"/>
          <w:szCs w:val="24"/>
        </w:rPr>
        <w:t>/</w:t>
      </w:r>
      <w:r w:rsidR="00F07534" w:rsidRPr="00C412C2">
        <w:rPr>
          <w:rFonts w:ascii="Times New Roman" w:eastAsia="Times New Roman" w:hAnsi="Times New Roman" w:cs="Times New Roman"/>
          <w:sz w:val="24"/>
          <w:szCs w:val="24"/>
        </w:rPr>
        <w:t>Prof.</w:t>
      </w:r>
    </w:p>
    <w:sectPr w:rsidR="00B30C54" w:rsidRPr="00C412C2" w:rsidSect="00B30C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DDB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74CF"/>
    <w:multiLevelType w:val="hybridMultilevel"/>
    <w:tmpl w:val="D5C4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6E6"/>
    <w:multiLevelType w:val="hybridMultilevel"/>
    <w:tmpl w:val="3F56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9F3"/>
    <w:multiLevelType w:val="hybridMultilevel"/>
    <w:tmpl w:val="3052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44242">
    <w:abstractNumId w:val="0"/>
  </w:num>
  <w:num w:numId="2" w16cid:durableId="1762333387">
    <w:abstractNumId w:val="3"/>
  </w:num>
  <w:num w:numId="3" w16cid:durableId="2026470219">
    <w:abstractNumId w:val="2"/>
  </w:num>
  <w:num w:numId="4" w16cid:durableId="182442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54"/>
    <w:rsid w:val="00083318"/>
    <w:rsid w:val="000C23AB"/>
    <w:rsid w:val="00200556"/>
    <w:rsid w:val="00262AFE"/>
    <w:rsid w:val="002C6790"/>
    <w:rsid w:val="002D6AC7"/>
    <w:rsid w:val="00383B53"/>
    <w:rsid w:val="003F7042"/>
    <w:rsid w:val="00423B16"/>
    <w:rsid w:val="004436DE"/>
    <w:rsid w:val="00471BC9"/>
    <w:rsid w:val="00594D90"/>
    <w:rsid w:val="005C2EDB"/>
    <w:rsid w:val="00730641"/>
    <w:rsid w:val="007737C4"/>
    <w:rsid w:val="009A6A78"/>
    <w:rsid w:val="009B773A"/>
    <w:rsid w:val="00B30C54"/>
    <w:rsid w:val="00B60C1F"/>
    <w:rsid w:val="00C412C2"/>
    <w:rsid w:val="00CF4981"/>
    <w:rsid w:val="00D076C6"/>
    <w:rsid w:val="00D3119C"/>
    <w:rsid w:val="00E94829"/>
    <w:rsid w:val="00EC42AE"/>
    <w:rsid w:val="00F07534"/>
    <w:rsid w:val="00F60FAA"/>
    <w:rsid w:val="00F65CD3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BE87"/>
  <w15:docId w15:val="{A48FA275-4001-4CC3-AAD9-1D38C8AE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30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30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30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30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30C5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30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30C54"/>
  </w:style>
  <w:style w:type="paragraph" w:styleId="Title">
    <w:name w:val="Title"/>
    <w:basedOn w:val="Normal1"/>
    <w:next w:val="Normal1"/>
    <w:rsid w:val="00B30C5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30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0C54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00556"/>
    <w:pPr>
      <w:spacing w:after="0" w:line="240" w:lineRule="auto"/>
    </w:pPr>
    <w:rPr>
      <w:rFonts w:asciiTheme="minorHAnsi" w:eastAsiaTheme="minorEastAsia" w:hAnsiTheme="minorHAnsi" w:cstheme="minorBid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MEENU GOYAT</cp:lastModifiedBy>
  <cp:revision>8</cp:revision>
  <dcterms:created xsi:type="dcterms:W3CDTF">2022-04-07T05:43:00Z</dcterms:created>
  <dcterms:modified xsi:type="dcterms:W3CDTF">2022-04-07T07:21:00Z</dcterms:modified>
</cp:coreProperties>
</file>