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CBEBF" w14:textId="54FE7D45" w:rsidR="00910CC6" w:rsidRPr="00CD4F2E" w:rsidRDefault="00910CC6" w:rsidP="00CD4F2E">
      <w:pPr>
        <w:jc w:val="center"/>
        <w:rPr>
          <w:b/>
          <w:bCs/>
          <w:sz w:val="40"/>
          <w:szCs w:val="40"/>
        </w:rPr>
      </w:pPr>
      <w:r w:rsidRPr="00CD4F2E">
        <w:rPr>
          <w:b/>
          <w:bCs/>
          <w:sz w:val="40"/>
          <w:szCs w:val="40"/>
        </w:rPr>
        <w:t>GOVERNMENT COLLEGE, JASSIA (ROHTAK)</w:t>
      </w:r>
    </w:p>
    <w:p w14:paraId="67486CB9" w14:textId="5D39AE02" w:rsidR="00910CC6" w:rsidRPr="00CD4F2E" w:rsidRDefault="00910CC6" w:rsidP="00910CC6">
      <w:pPr>
        <w:jc w:val="center"/>
        <w:rPr>
          <w:b/>
          <w:bCs/>
          <w:sz w:val="40"/>
          <w:szCs w:val="40"/>
        </w:rPr>
      </w:pPr>
      <w:r w:rsidRPr="00CD4F2E">
        <w:rPr>
          <w:b/>
          <w:bCs/>
          <w:sz w:val="40"/>
          <w:szCs w:val="40"/>
        </w:rPr>
        <w:t>Infrastructure</w:t>
      </w:r>
    </w:p>
    <w:p w14:paraId="08D5615D" w14:textId="09B64429" w:rsidR="002E6FDE" w:rsidRDefault="002E6FDE" w:rsidP="00910CC6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7E424724" wp14:editId="3C197AB7">
            <wp:extent cx="5731510" cy="18592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18A46" w14:textId="01F64966" w:rsidR="00587D5F" w:rsidRDefault="00587D5F" w:rsidP="00910CC6">
      <w:pPr>
        <w:jc w:val="center"/>
        <w:rPr>
          <w:sz w:val="40"/>
          <w:szCs w:val="40"/>
        </w:rPr>
      </w:pPr>
    </w:p>
    <w:p w14:paraId="606A84D3" w14:textId="38859EC4" w:rsidR="002D0EBB" w:rsidRDefault="002D0EBB" w:rsidP="00910CC6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487BC779" wp14:editId="1EE14510">
            <wp:extent cx="5731510" cy="196596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88856" w14:textId="674314C3" w:rsidR="002D0EBB" w:rsidRDefault="002D0EBB" w:rsidP="00910CC6">
      <w:pPr>
        <w:jc w:val="center"/>
        <w:rPr>
          <w:sz w:val="40"/>
          <w:szCs w:val="40"/>
        </w:rPr>
      </w:pPr>
    </w:p>
    <w:p w14:paraId="138065BE" w14:textId="3FCBE8E3" w:rsidR="002D0EBB" w:rsidRDefault="002D0EBB" w:rsidP="00910CC6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0CB23585" wp14:editId="2D79BE49">
            <wp:extent cx="5731510" cy="259016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B5186" w14:textId="42189F13" w:rsidR="00587D5F" w:rsidRDefault="002D0EBB" w:rsidP="00910CC6">
      <w:pPr>
        <w:jc w:val="center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408DB34" wp14:editId="14CF0145">
            <wp:extent cx="5731510" cy="258254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CE4243" wp14:editId="0E7ED566">
            <wp:extent cx="5731510" cy="294640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D10584" wp14:editId="0EE45A92">
            <wp:extent cx="5731510" cy="3276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B8208" w14:textId="76AF1B1F" w:rsidR="00CD4F2E" w:rsidRDefault="00CD4F2E" w:rsidP="00910CC6">
      <w:pPr>
        <w:jc w:val="center"/>
        <w:rPr>
          <w:sz w:val="40"/>
          <w:szCs w:val="40"/>
        </w:rPr>
      </w:pPr>
    </w:p>
    <w:p w14:paraId="36B059A4" w14:textId="5286A976" w:rsidR="00CD4F2E" w:rsidRDefault="00CD4F2E" w:rsidP="00910CC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63FBB3A" wp14:editId="62238AD2">
            <wp:extent cx="5731510" cy="34290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FF055" w14:textId="028582A5" w:rsidR="00CD4F2E" w:rsidRDefault="00CD4F2E" w:rsidP="00CD4F2E">
      <w:pPr>
        <w:tabs>
          <w:tab w:val="left" w:pos="3360"/>
        </w:tabs>
        <w:rPr>
          <w:sz w:val="40"/>
          <w:szCs w:val="40"/>
        </w:rPr>
      </w:pPr>
      <w:r>
        <w:rPr>
          <w:sz w:val="40"/>
          <w:szCs w:val="40"/>
        </w:rPr>
        <w:tab/>
        <w:t>Library Reading Hall</w:t>
      </w:r>
    </w:p>
    <w:p w14:paraId="56F1A29F" w14:textId="535A12B2" w:rsidR="007F31BE" w:rsidRDefault="007F31BE" w:rsidP="00CD4F2E">
      <w:pPr>
        <w:tabs>
          <w:tab w:val="left" w:pos="3360"/>
        </w:tabs>
        <w:rPr>
          <w:sz w:val="40"/>
          <w:szCs w:val="40"/>
        </w:rPr>
      </w:pPr>
      <w:r>
        <w:rPr>
          <w:noProof/>
        </w:rPr>
        <w:drawing>
          <wp:inline distT="0" distB="0" distL="0" distR="0" wp14:anchorId="17152EF3" wp14:editId="4C565555">
            <wp:extent cx="5731510" cy="38862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074E2" w14:textId="5E640CAB" w:rsidR="009B3570" w:rsidRDefault="009B3570" w:rsidP="009B3570">
      <w:pPr>
        <w:tabs>
          <w:tab w:val="left" w:pos="3360"/>
        </w:tabs>
        <w:jc w:val="center"/>
        <w:rPr>
          <w:sz w:val="40"/>
          <w:szCs w:val="40"/>
        </w:rPr>
      </w:pPr>
      <w:r>
        <w:rPr>
          <w:sz w:val="40"/>
          <w:szCs w:val="40"/>
        </w:rPr>
        <w:t>Geography Lab</w:t>
      </w:r>
    </w:p>
    <w:p w14:paraId="3F46D270" w14:textId="0B3238E6" w:rsidR="004C0B95" w:rsidRDefault="004C0B95" w:rsidP="009B3570">
      <w:pPr>
        <w:tabs>
          <w:tab w:val="left" w:pos="3360"/>
        </w:tabs>
        <w:jc w:val="center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F7E8026" wp14:editId="1BEA6E4A">
            <wp:extent cx="5731510" cy="248920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D8940" w14:textId="242ED913" w:rsidR="004C0B95" w:rsidRDefault="004C0B95" w:rsidP="009B3570">
      <w:pPr>
        <w:tabs>
          <w:tab w:val="left" w:pos="3360"/>
        </w:tabs>
        <w:jc w:val="center"/>
        <w:rPr>
          <w:sz w:val="40"/>
          <w:szCs w:val="40"/>
        </w:rPr>
      </w:pPr>
      <w:r>
        <w:rPr>
          <w:sz w:val="40"/>
          <w:szCs w:val="40"/>
        </w:rPr>
        <w:t>Computer Lab</w:t>
      </w:r>
    </w:p>
    <w:p w14:paraId="23C228DC" w14:textId="52947FC3" w:rsidR="009B3570" w:rsidRDefault="00402D41" w:rsidP="009B3570">
      <w:pPr>
        <w:tabs>
          <w:tab w:val="left" w:pos="3360"/>
        </w:tabs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52F8579B" wp14:editId="3FBCD4EE">
            <wp:extent cx="5731510" cy="256540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64292" w14:textId="1EE18F47" w:rsidR="00402D41" w:rsidRDefault="00402D41" w:rsidP="009B3570">
      <w:pPr>
        <w:tabs>
          <w:tab w:val="left" w:pos="3360"/>
        </w:tabs>
        <w:jc w:val="center"/>
        <w:rPr>
          <w:sz w:val="40"/>
          <w:szCs w:val="40"/>
        </w:rPr>
      </w:pPr>
      <w:r>
        <w:rPr>
          <w:sz w:val="40"/>
          <w:szCs w:val="40"/>
        </w:rPr>
        <w:t>Seminar Hall</w:t>
      </w:r>
    </w:p>
    <w:p w14:paraId="4E426159" w14:textId="0D17DBD7" w:rsidR="003B728E" w:rsidRDefault="002D0CF7" w:rsidP="009B3570">
      <w:pPr>
        <w:tabs>
          <w:tab w:val="left" w:pos="3360"/>
        </w:tabs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11272B8E" wp14:editId="4363725C">
            <wp:extent cx="5731510" cy="20828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970D5" w14:textId="2FF2A3C7" w:rsidR="003B728E" w:rsidRPr="00CD4F2E" w:rsidRDefault="002D0CF7" w:rsidP="002D0CF7">
      <w:pPr>
        <w:tabs>
          <w:tab w:val="left" w:pos="3360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</w:t>
      </w:r>
      <w:r w:rsidR="003B728E">
        <w:rPr>
          <w:sz w:val="40"/>
          <w:szCs w:val="40"/>
        </w:rPr>
        <w:t>Smart classroom</w:t>
      </w:r>
    </w:p>
    <w:sectPr w:rsidR="003B728E" w:rsidRPr="00CD4F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CC6"/>
    <w:rsid w:val="002D0CF7"/>
    <w:rsid w:val="002D0EBB"/>
    <w:rsid w:val="002E6FDE"/>
    <w:rsid w:val="003B728E"/>
    <w:rsid w:val="00402D41"/>
    <w:rsid w:val="004C0B95"/>
    <w:rsid w:val="00587D5F"/>
    <w:rsid w:val="005A2479"/>
    <w:rsid w:val="0072343E"/>
    <w:rsid w:val="007F31BE"/>
    <w:rsid w:val="00910CC6"/>
    <w:rsid w:val="009B3570"/>
    <w:rsid w:val="00AD0804"/>
    <w:rsid w:val="00C0394A"/>
    <w:rsid w:val="00CD4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66FA2"/>
  <w15:chartTrackingRefBased/>
  <w15:docId w15:val="{60C2D629-827F-4D75-87B2-4A6EA42F9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Suresh Kumar</dc:creator>
  <cp:keywords/>
  <dc:description/>
  <cp:lastModifiedBy>Suresh Kumar</cp:lastModifiedBy>
  <cp:revision>11</cp:revision>
  <dcterms:created xsi:type="dcterms:W3CDTF">2022-03-08T15:47:00Z</dcterms:created>
  <dcterms:modified xsi:type="dcterms:W3CDTF">2022-03-09T16:26:00Z</dcterms:modified>
</cp:coreProperties>
</file>