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CC" w:rsidRDefault="00BE49CC" w:rsidP="003C5C4C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</w:rPr>
      </w:pPr>
    </w:p>
    <w:tbl>
      <w:tblPr>
        <w:tblStyle w:val="TableGrid"/>
        <w:tblpPr w:leftFromText="180" w:rightFromText="180" w:horzAnchor="margin" w:tblpY="855"/>
        <w:tblW w:w="10172" w:type="dxa"/>
        <w:tblLayout w:type="fixed"/>
        <w:tblLook w:val="0680" w:firstRow="0" w:lastRow="0" w:firstColumn="1" w:lastColumn="0" w:noHBand="1" w:noVBand="1"/>
      </w:tblPr>
      <w:tblGrid>
        <w:gridCol w:w="2943"/>
        <w:gridCol w:w="7229"/>
      </w:tblGrid>
      <w:tr w:rsidR="00C1201F" w:rsidRPr="00054469" w:rsidTr="00C1201F">
        <w:tc>
          <w:tcPr>
            <w:tcW w:w="10172" w:type="dxa"/>
            <w:gridSpan w:val="2"/>
          </w:tcPr>
          <w:p w:rsidR="00C1201F" w:rsidRPr="00054469" w:rsidRDefault="00275692" w:rsidP="00C1201F">
            <w:pPr>
              <w:tabs>
                <w:tab w:val="left" w:pos="7742"/>
              </w:tabs>
              <w:ind w:left="142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054469">
              <w:rPr>
                <w:rFonts w:asciiTheme="majorHAnsi" w:hAnsiTheme="majorHAnsi"/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81B8CA" wp14:editId="029B156C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171450</wp:posOffset>
                      </wp:positionV>
                      <wp:extent cx="6048375" cy="0"/>
                      <wp:effectExtent l="0" t="0" r="9525" b="1905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48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11.95pt;margin-top:13.5pt;width:476.2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" strokeweight="1.5pt"/>
                  </w:pict>
                </mc:Fallback>
              </mc:AlternateContent>
            </w:r>
          </w:p>
          <w:p w:rsidR="00C1201F" w:rsidRPr="00054469" w:rsidRDefault="00C1201F" w:rsidP="00C1201F">
            <w:pPr>
              <w:tabs>
                <w:tab w:val="right" w:pos="10632"/>
              </w:tabs>
              <w:ind w:left="426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054469">
              <w:rPr>
                <w:rFonts w:asciiTheme="majorHAnsi" w:hAnsiTheme="majorHAnsi"/>
                <w:noProof/>
                <w:sz w:val="28"/>
                <w:szCs w:val="28"/>
                <w:lang w:eastAsia="en-IN"/>
              </w:rPr>
              <w:drawing>
                <wp:anchor distT="0" distB="0" distL="114300" distR="114300" simplePos="0" relativeHeight="251665408" behindDoc="0" locked="0" layoutInCell="1" allowOverlap="1" wp14:anchorId="12918343" wp14:editId="73656F9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126365</wp:posOffset>
                  </wp:positionV>
                  <wp:extent cx="1066800" cy="628650"/>
                  <wp:effectExtent l="0" t="0" r="0" b="0"/>
                  <wp:wrapSquare wrapText="right"/>
                  <wp:docPr id="7" name="Picture 7" descr="C:\Users\Dell\Desktop\IQAC minute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IQAC minute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54469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      </w:t>
            </w:r>
          </w:p>
          <w:p w:rsidR="00C1201F" w:rsidRPr="00054469" w:rsidRDefault="00C1201F" w:rsidP="00C1201F">
            <w:pPr>
              <w:tabs>
                <w:tab w:val="right" w:pos="10632"/>
              </w:tabs>
              <w:spacing w:line="276" w:lineRule="auto"/>
              <w:ind w:left="426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054469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                </w:t>
            </w:r>
            <w:r w:rsidRPr="00054469">
              <w:rPr>
                <w:rFonts w:asciiTheme="majorHAnsi" w:hAnsiTheme="majorHAnsi"/>
                <w:b/>
                <w:bCs/>
                <w:sz w:val="28"/>
                <w:szCs w:val="28"/>
              </w:rPr>
              <w:t>GOVT. COLLEGE JASSIA (ROHTAK)</w:t>
            </w:r>
          </w:p>
          <w:p w:rsidR="00C1201F" w:rsidRPr="00054469" w:rsidRDefault="00C1201F" w:rsidP="00C1201F">
            <w:pPr>
              <w:tabs>
                <w:tab w:val="right" w:pos="10632"/>
              </w:tabs>
              <w:spacing w:line="276" w:lineRule="auto"/>
              <w:ind w:left="426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054469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    VPO JASSIA, DISTT.  ROHTAK (HARYANA), Pin- 124303</w:t>
            </w:r>
          </w:p>
          <w:p w:rsidR="00C1201F" w:rsidRPr="00054469" w:rsidRDefault="00C1201F" w:rsidP="00C1201F">
            <w:pPr>
              <w:tabs>
                <w:tab w:val="right" w:pos="10632"/>
              </w:tabs>
              <w:spacing w:line="276" w:lineRule="auto"/>
              <w:ind w:left="426"/>
              <w:rPr>
                <w:rFonts w:asciiTheme="majorHAnsi" w:hAnsiTheme="majorHAnsi"/>
                <w:sz w:val="28"/>
                <w:szCs w:val="28"/>
              </w:rPr>
            </w:pPr>
          </w:p>
          <w:p w:rsidR="00C1201F" w:rsidRPr="00054469" w:rsidRDefault="00275692" w:rsidP="00275692">
            <w:pPr>
              <w:tabs>
                <w:tab w:val="left" w:pos="7742"/>
              </w:tabs>
              <w:ind w:left="142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054469">
              <w:rPr>
                <w:rFonts w:asciiTheme="majorHAnsi" w:hAnsiTheme="majorHAnsi"/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75F06F" wp14:editId="68959562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-42545</wp:posOffset>
                      </wp:positionV>
                      <wp:extent cx="6047740" cy="0"/>
                      <wp:effectExtent l="0" t="0" r="10160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47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11.9pt;margin-top:-3.35pt;width:476.2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" strokeweight="1.5pt"/>
                  </w:pict>
                </mc:Fallback>
              </mc:AlternateContent>
            </w:r>
            <w:r w:rsidR="00C1201F" w:rsidRPr="00054469">
              <w:rPr>
                <w:rFonts w:asciiTheme="majorHAnsi" w:hAnsiTheme="majorHAnsi"/>
                <w:b/>
                <w:bCs/>
                <w:sz w:val="28"/>
                <w:szCs w:val="28"/>
              </w:rPr>
              <w:t>Annual Report of IQAC</w:t>
            </w:r>
          </w:p>
          <w:p w:rsidR="00C1201F" w:rsidRPr="00054469" w:rsidRDefault="00C1201F" w:rsidP="00C1201F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054469">
              <w:rPr>
                <w:rFonts w:asciiTheme="majorHAnsi" w:hAnsiTheme="majorHAnsi"/>
                <w:b/>
                <w:bCs/>
                <w:sz w:val="28"/>
                <w:szCs w:val="28"/>
              </w:rPr>
              <w:t>Session:  2018-2019</w:t>
            </w:r>
          </w:p>
          <w:p w:rsidR="00C1201F" w:rsidRPr="00054469" w:rsidRDefault="00C1201F" w:rsidP="00584121">
            <w:pPr>
              <w:pStyle w:val="TableParagraph"/>
              <w:spacing w:line="247" w:lineRule="exact"/>
              <w:ind w:left="67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E49CC" w:rsidRPr="00054469" w:rsidTr="00C1201F">
        <w:tc>
          <w:tcPr>
            <w:tcW w:w="2943" w:type="dxa"/>
          </w:tcPr>
          <w:p w:rsidR="00BE49CC" w:rsidRPr="00054469" w:rsidRDefault="00BE49CC" w:rsidP="00584121">
            <w:pPr>
              <w:pStyle w:val="TableParagraph"/>
              <w:tabs>
                <w:tab w:val="left" w:pos="2019"/>
              </w:tabs>
              <w:spacing w:line="247" w:lineRule="exact"/>
              <w:ind w:right="34"/>
              <w:jc w:val="center"/>
              <w:rPr>
                <w:b/>
                <w:bCs/>
                <w:sz w:val="28"/>
                <w:szCs w:val="28"/>
              </w:rPr>
            </w:pPr>
            <w:r w:rsidRPr="00054469">
              <w:rPr>
                <w:b/>
                <w:bCs/>
                <w:sz w:val="28"/>
                <w:szCs w:val="28"/>
              </w:rPr>
              <w:t>Plan of Action</w:t>
            </w:r>
          </w:p>
        </w:tc>
        <w:tc>
          <w:tcPr>
            <w:tcW w:w="7229" w:type="dxa"/>
          </w:tcPr>
          <w:p w:rsidR="00BE49CC" w:rsidRPr="00054469" w:rsidRDefault="00BE49CC" w:rsidP="00584121">
            <w:pPr>
              <w:pStyle w:val="TableParagraph"/>
              <w:spacing w:line="247" w:lineRule="exact"/>
              <w:ind w:left="672"/>
              <w:jc w:val="center"/>
              <w:rPr>
                <w:b/>
                <w:bCs/>
                <w:sz w:val="28"/>
                <w:szCs w:val="28"/>
              </w:rPr>
            </w:pPr>
            <w:r w:rsidRPr="00054469">
              <w:rPr>
                <w:b/>
                <w:bCs/>
                <w:sz w:val="28"/>
                <w:szCs w:val="28"/>
              </w:rPr>
              <w:t>Achievements</w:t>
            </w:r>
          </w:p>
        </w:tc>
      </w:tr>
      <w:tr w:rsidR="00BE49CC" w:rsidRPr="00054469" w:rsidTr="00C1201F">
        <w:tc>
          <w:tcPr>
            <w:tcW w:w="2943" w:type="dxa"/>
          </w:tcPr>
          <w:p w:rsidR="00BE49CC" w:rsidRPr="00054469" w:rsidRDefault="00BE49CC" w:rsidP="00584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469">
              <w:rPr>
                <w:rFonts w:ascii="Times New Roman" w:hAnsi="Times New Roman"/>
                <w:sz w:val="28"/>
                <w:szCs w:val="28"/>
              </w:rPr>
              <w:t xml:space="preserve">To provide a platform to enhance the quality of education.  </w:t>
            </w:r>
          </w:p>
        </w:tc>
        <w:tc>
          <w:tcPr>
            <w:tcW w:w="7229" w:type="dxa"/>
          </w:tcPr>
          <w:p w:rsidR="00BE49CC" w:rsidRPr="00054469" w:rsidRDefault="00BE49CC" w:rsidP="00BE49CC">
            <w:pPr>
              <w:pStyle w:val="ListParagraph"/>
              <w:numPr>
                <w:ilvl w:val="0"/>
                <w:numId w:val="10"/>
              </w:numPr>
              <w:ind w:left="317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469">
              <w:rPr>
                <w:rFonts w:ascii="Times New Roman" w:hAnsi="Times New Roman"/>
                <w:sz w:val="28"/>
                <w:szCs w:val="28"/>
              </w:rPr>
              <w:t xml:space="preserve">Induction/orientation programme is organized for </w:t>
            </w:r>
          </w:p>
          <w:p w:rsidR="00BE49CC" w:rsidRPr="00054469" w:rsidRDefault="00BE49CC" w:rsidP="00BE49CC">
            <w:pPr>
              <w:pStyle w:val="ListParagraph"/>
              <w:numPr>
                <w:ilvl w:val="0"/>
                <w:numId w:val="10"/>
              </w:numPr>
              <w:ind w:left="317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469">
              <w:rPr>
                <w:rFonts w:ascii="Times New Roman" w:hAnsi="Times New Roman"/>
                <w:sz w:val="28"/>
                <w:szCs w:val="28"/>
              </w:rPr>
              <w:t xml:space="preserve">Prepared Activities calendar, lesson plan and timetable at the beginning of new academic session </w:t>
            </w:r>
          </w:p>
          <w:p w:rsidR="00BE49CC" w:rsidRPr="00054469" w:rsidRDefault="00BE49CC" w:rsidP="00BE49CC">
            <w:pPr>
              <w:pStyle w:val="ListParagraph"/>
              <w:numPr>
                <w:ilvl w:val="0"/>
                <w:numId w:val="10"/>
              </w:numPr>
              <w:ind w:left="317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469">
              <w:rPr>
                <w:rFonts w:ascii="Times New Roman" w:hAnsi="Times New Roman"/>
                <w:sz w:val="28"/>
                <w:szCs w:val="28"/>
              </w:rPr>
              <w:t>Compliance of the curriculum is verified and reviewed by the Head</w:t>
            </w:r>
            <w:r w:rsidR="00914043" w:rsidRPr="00054469">
              <w:rPr>
                <w:rFonts w:ascii="Times New Roman" w:hAnsi="Times New Roman"/>
                <w:sz w:val="28"/>
                <w:szCs w:val="28"/>
              </w:rPr>
              <w:t>s</w:t>
            </w:r>
            <w:r w:rsidRPr="00054469">
              <w:rPr>
                <w:rFonts w:ascii="Times New Roman" w:hAnsi="Times New Roman"/>
                <w:sz w:val="28"/>
                <w:szCs w:val="28"/>
              </w:rPr>
              <w:t xml:space="preserve"> of the Department</w:t>
            </w:r>
            <w:r w:rsidR="00914043" w:rsidRPr="00054469">
              <w:rPr>
                <w:rFonts w:ascii="Times New Roman" w:hAnsi="Times New Roman"/>
                <w:sz w:val="28"/>
                <w:szCs w:val="28"/>
              </w:rPr>
              <w:t>s</w:t>
            </w:r>
            <w:r w:rsidRPr="00054469">
              <w:rPr>
                <w:rFonts w:ascii="Times New Roman" w:hAnsi="Times New Roman"/>
                <w:sz w:val="28"/>
                <w:szCs w:val="28"/>
              </w:rPr>
              <w:t xml:space="preserve"> and the same is communicated to the Principal through the Head</w:t>
            </w:r>
            <w:r w:rsidR="00914043" w:rsidRPr="00054469">
              <w:rPr>
                <w:rFonts w:ascii="Times New Roman" w:hAnsi="Times New Roman"/>
                <w:sz w:val="28"/>
                <w:szCs w:val="28"/>
              </w:rPr>
              <w:t>s</w:t>
            </w:r>
            <w:r w:rsidRPr="00054469">
              <w:rPr>
                <w:rFonts w:ascii="Times New Roman" w:hAnsi="Times New Roman"/>
                <w:sz w:val="28"/>
                <w:szCs w:val="28"/>
              </w:rPr>
              <w:t xml:space="preserve"> of the Department</w:t>
            </w:r>
            <w:r w:rsidR="00914043" w:rsidRPr="00054469">
              <w:rPr>
                <w:rFonts w:ascii="Times New Roman" w:hAnsi="Times New Roman"/>
                <w:sz w:val="28"/>
                <w:szCs w:val="28"/>
              </w:rPr>
              <w:t>s</w:t>
            </w:r>
            <w:r w:rsidRPr="0005446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E49CC" w:rsidRPr="00054469" w:rsidRDefault="00BE49CC" w:rsidP="00BE49CC">
            <w:pPr>
              <w:pStyle w:val="ListParagraph"/>
              <w:numPr>
                <w:ilvl w:val="0"/>
                <w:numId w:val="10"/>
              </w:numPr>
              <w:ind w:left="317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469">
              <w:rPr>
                <w:rFonts w:ascii="Times New Roman" w:hAnsi="Times New Roman"/>
                <w:sz w:val="28"/>
                <w:szCs w:val="28"/>
              </w:rPr>
              <w:t xml:space="preserve">Students’ formal evaluation and internal assessments </w:t>
            </w:r>
            <w:r w:rsidR="00914043" w:rsidRPr="00054469">
              <w:rPr>
                <w:rFonts w:ascii="Times New Roman" w:hAnsi="Times New Roman"/>
                <w:sz w:val="28"/>
                <w:szCs w:val="28"/>
              </w:rPr>
              <w:t>are</w:t>
            </w:r>
            <w:r w:rsidRPr="00054469">
              <w:rPr>
                <w:rFonts w:ascii="Times New Roman" w:hAnsi="Times New Roman"/>
                <w:sz w:val="28"/>
                <w:szCs w:val="28"/>
              </w:rPr>
              <w:t xml:space="preserve"> processed by Tutorials/projects, class tests and assignments.</w:t>
            </w:r>
          </w:p>
          <w:p w:rsidR="00BE49CC" w:rsidRPr="00054469" w:rsidRDefault="00BE49CC" w:rsidP="00BE49CC">
            <w:pPr>
              <w:pStyle w:val="ListParagraph"/>
              <w:numPr>
                <w:ilvl w:val="0"/>
                <w:numId w:val="10"/>
              </w:numPr>
              <w:ind w:left="317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469">
              <w:rPr>
                <w:rFonts w:ascii="Times New Roman" w:hAnsi="Times New Roman"/>
                <w:sz w:val="28"/>
                <w:szCs w:val="28"/>
              </w:rPr>
              <w:t>Interactive teaching is promoted through students’ participati</w:t>
            </w:r>
            <w:r w:rsidR="00914043" w:rsidRPr="00054469">
              <w:rPr>
                <w:rFonts w:ascii="Times New Roman" w:hAnsi="Times New Roman"/>
                <w:sz w:val="28"/>
                <w:szCs w:val="28"/>
              </w:rPr>
              <w:t xml:space="preserve">on in group discussions, quiz competitions </w:t>
            </w:r>
            <w:r w:rsidRPr="00054469">
              <w:rPr>
                <w:rFonts w:ascii="Times New Roman" w:hAnsi="Times New Roman"/>
                <w:sz w:val="28"/>
                <w:szCs w:val="28"/>
              </w:rPr>
              <w:t xml:space="preserve">and seminars. </w:t>
            </w:r>
          </w:p>
          <w:p w:rsidR="00BE49CC" w:rsidRPr="00054469" w:rsidRDefault="00BE49CC" w:rsidP="00BE49CC">
            <w:pPr>
              <w:pStyle w:val="ListParagraph"/>
              <w:numPr>
                <w:ilvl w:val="0"/>
                <w:numId w:val="10"/>
              </w:numPr>
              <w:ind w:left="317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469">
              <w:rPr>
                <w:rFonts w:ascii="Times New Roman" w:hAnsi="Times New Roman"/>
                <w:sz w:val="28"/>
                <w:szCs w:val="28"/>
              </w:rPr>
              <w:t xml:space="preserve">Students’ overall performance/evaluation is carried out periodically as per the norms of the University. </w:t>
            </w:r>
          </w:p>
          <w:p w:rsidR="00BE49CC" w:rsidRPr="00054469" w:rsidRDefault="00BE49CC" w:rsidP="00584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CC" w:rsidRPr="00054469" w:rsidTr="00C1201F">
        <w:tc>
          <w:tcPr>
            <w:tcW w:w="2943" w:type="dxa"/>
          </w:tcPr>
          <w:p w:rsidR="00BE49CC" w:rsidRPr="00054469" w:rsidRDefault="00BE49CC" w:rsidP="00584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469">
              <w:rPr>
                <w:rFonts w:ascii="Times New Roman" w:hAnsi="Times New Roman"/>
                <w:sz w:val="28"/>
                <w:szCs w:val="28"/>
              </w:rPr>
              <w:t>To improve Professional skills among students</w:t>
            </w:r>
          </w:p>
        </w:tc>
        <w:tc>
          <w:tcPr>
            <w:tcW w:w="7229" w:type="dxa"/>
          </w:tcPr>
          <w:p w:rsidR="00BE49CC" w:rsidRPr="00054469" w:rsidRDefault="00BE49CC" w:rsidP="00584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469">
              <w:rPr>
                <w:rFonts w:ascii="Times New Roman" w:hAnsi="Times New Roman"/>
                <w:sz w:val="28"/>
                <w:szCs w:val="28"/>
              </w:rPr>
              <w:t>Five day Workshop on “Employment Opportunities in Rural Haryana” under the scheme YOUTH FOR RURAL DEVELOPMENT “Gramin Vikas ke Liye Tarun” (GRAVIT) by Development &amp; Panchayat Department, Rohtak dated 22-26 October, 2018</w:t>
            </w:r>
          </w:p>
        </w:tc>
      </w:tr>
      <w:tr w:rsidR="00BE49CC" w:rsidRPr="00054469" w:rsidTr="00C1201F">
        <w:tc>
          <w:tcPr>
            <w:tcW w:w="2943" w:type="dxa"/>
          </w:tcPr>
          <w:p w:rsidR="00BE49CC" w:rsidRPr="00054469" w:rsidRDefault="00BE49CC" w:rsidP="00584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469">
              <w:rPr>
                <w:rFonts w:ascii="Times New Roman" w:hAnsi="Times New Roman"/>
                <w:sz w:val="28"/>
                <w:szCs w:val="28"/>
              </w:rPr>
              <w:t>To develop/enhance creative culture and overall growth and development among students</w:t>
            </w:r>
          </w:p>
        </w:tc>
        <w:tc>
          <w:tcPr>
            <w:tcW w:w="7229" w:type="dxa"/>
          </w:tcPr>
          <w:p w:rsidR="00BE49CC" w:rsidRPr="00054469" w:rsidRDefault="00BE49CC" w:rsidP="0058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469">
              <w:rPr>
                <w:rFonts w:ascii="Times New Roman" w:hAnsi="Times New Roman"/>
                <w:b/>
                <w:bCs/>
                <w:sz w:val="28"/>
                <w:szCs w:val="28"/>
              </w:rPr>
              <w:t>Organised</w:t>
            </w:r>
          </w:p>
          <w:p w:rsidR="00BE49CC" w:rsidRPr="00054469" w:rsidRDefault="00BE49CC" w:rsidP="00BE49CC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469">
              <w:rPr>
                <w:rFonts w:ascii="Times New Roman" w:hAnsi="Times New Roman"/>
                <w:sz w:val="28"/>
                <w:szCs w:val="28"/>
              </w:rPr>
              <w:t xml:space="preserve"> Talent Search Competition </w:t>
            </w:r>
            <w:r w:rsidR="00914043" w:rsidRPr="00054469">
              <w:rPr>
                <w:rFonts w:ascii="Times New Roman" w:hAnsi="Times New Roman"/>
                <w:sz w:val="28"/>
                <w:szCs w:val="28"/>
              </w:rPr>
              <w:t xml:space="preserve">was organised </w:t>
            </w:r>
            <w:r w:rsidRPr="00054469">
              <w:rPr>
                <w:rFonts w:ascii="Times New Roman" w:hAnsi="Times New Roman"/>
                <w:sz w:val="28"/>
                <w:szCs w:val="28"/>
              </w:rPr>
              <w:t xml:space="preserve">dated on 22/08/2018 under cultural committee. </w:t>
            </w:r>
          </w:p>
          <w:p w:rsidR="00BE49CC" w:rsidRPr="00054469" w:rsidRDefault="00BE49CC" w:rsidP="00BE49CC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469">
              <w:rPr>
                <w:rFonts w:ascii="Times New Roman" w:hAnsi="Times New Roman"/>
                <w:sz w:val="28"/>
                <w:szCs w:val="28"/>
              </w:rPr>
              <w:t xml:space="preserve"> PowerPoint Presentation competition and Commerce Quiz </w:t>
            </w:r>
            <w:r w:rsidR="00914043" w:rsidRPr="00054469">
              <w:rPr>
                <w:rFonts w:ascii="Times New Roman" w:hAnsi="Times New Roman"/>
                <w:sz w:val="28"/>
                <w:szCs w:val="28"/>
              </w:rPr>
              <w:t xml:space="preserve">were organized </w:t>
            </w:r>
            <w:r w:rsidRPr="00054469">
              <w:rPr>
                <w:rFonts w:ascii="Times New Roman" w:hAnsi="Times New Roman"/>
                <w:sz w:val="28"/>
                <w:szCs w:val="28"/>
              </w:rPr>
              <w:t xml:space="preserve">dated on 11/02/2019 under commerce society. </w:t>
            </w:r>
          </w:p>
          <w:p w:rsidR="00BE49CC" w:rsidRPr="00054469" w:rsidRDefault="00BE49CC" w:rsidP="00BE49CC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469">
              <w:rPr>
                <w:rFonts w:ascii="Times New Roman" w:hAnsi="Times New Roman"/>
                <w:sz w:val="28"/>
                <w:szCs w:val="28"/>
              </w:rPr>
              <w:t xml:space="preserve">Cultural festival </w:t>
            </w:r>
            <w:r w:rsidR="00914043" w:rsidRPr="00054469">
              <w:rPr>
                <w:rFonts w:ascii="Times New Roman" w:hAnsi="Times New Roman"/>
                <w:sz w:val="28"/>
                <w:szCs w:val="28"/>
              </w:rPr>
              <w:t xml:space="preserve"> was organised </w:t>
            </w:r>
            <w:r w:rsidRPr="00054469">
              <w:rPr>
                <w:rFonts w:ascii="Times New Roman" w:hAnsi="Times New Roman"/>
                <w:sz w:val="28"/>
                <w:szCs w:val="28"/>
              </w:rPr>
              <w:t xml:space="preserve">under title “Srijan” by conducting various activities such as Poster making, Painting, Rangoli, slogan, Best out of Waste, Bhajan, </w:t>
            </w:r>
            <w:r w:rsidR="00914043" w:rsidRPr="00054469">
              <w:rPr>
                <w:rFonts w:ascii="Times New Roman" w:hAnsi="Times New Roman"/>
                <w:sz w:val="28"/>
                <w:szCs w:val="28"/>
              </w:rPr>
              <w:t>G</w:t>
            </w:r>
            <w:r w:rsidRPr="00054469">
              <w:rPr>
                <w:rFonts w:ascii="Times New Roman" w:hAnsi="Times New Roman"/>
                <w:sz w:val="28"/>
                <w:szCs w:val="28"/>
              </w:rPr>
              <w:t xml:space="preserve">ajal, Dance, song etc. </w:t>
            </w:r>
            <w:r w:rsidR="00914043" w:rsidRPr="00054469">
              <w:rPr>
                <w:rFonts w:ascii="Times New Roman" w:hAnsi="Times New Roman"/>
                <w:sz w:val="28"/>
                <w:szCs w:val="28"/>
              </w:rPr>
              <w:t xml:space="preserve">from </w:t>
            </w:r>
            <w:r w:rsidRPr="00054469">
              <w:rPr>
                <w:rFonts w:ascii="Times New Roman" w:hAnsi="Times New Roman"/>
                <w:sz w:val="28"/>
                <w:szCs w:val="28"/>
              </w:rPr>
              <w:t xml:space="preserve">15/02/2019 to 16/02/2019. </w:t>
            </w:r>
          </w:p>
          <w:p w:rsidR="00BE49CC" w:rsidRPr="00054469" w:rsidRDefault="00BE49CC" w:rsidP="00BE49CC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469">
              <w:rPr>
                <w:rFonts w:ascii="Times New Roman" w:hAnsi="Times New Roman"/>
                <w:sz w:val="28"/>
                <w:szCs w:val="28"/>
              </w:rPr>
              <w:t>6</w:t>
            </w:r>
            <w:r w:rsidRPr="00054469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 w:rsidRPr="00054469">
              <w:rPr>
                <w:rFonts w:ascii="Times New Roman" w:hAnsi="Times New Roman"/>
                <w:sz w:val="28"/>
                <w:szCs w:val="28"/>
              </w:rPr>
              <w:t xml:space="preserve"> Annual Athletic Meet </w:t>
            </w:r>
            <w:r w:rsidR="00914043" w:rsidRPr="00054469">
              <w:rPr>
                <w:rFonts w:ascii="Times New Roman" w:hAnsi="Times New Roman"/>
                <w:sz w:val="28"/>
                <w:szCs w:val="28"/>
              </w:rPr>
              <w:t xml:space="preserve">was </w:t>
            </w:r>
            <w:r w:rsidRPr="00054469">
              <w:rPr>
                <w:rFonts w:ascii="Times New Roman" w:hAnsi="Times New Roman"/>
                <w:sz w:val="28"/>
                <w:szCs w:val="28"/>
              </w:rPr>
              <w:t>held on dated 27/02/2019</w:t>
            </w:r>
            <w:r w:rsidR="00914043" w:rsidRPr="00054469">
              <w:rPr>
                <w:rFonts w:ascii="Times New Roman" w:hAnsi="Times New Roman"/>
                <w:sz w:val="28"/>
                <w:szCs w:val="28"/>
              </w:rPr>
              <w:t>.</w:t>
            </w:r>
            <w:r w:rsidRPr="0005446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E49CC" w:rsidRPr="00054469" w:rsidRDefault="00BE49CC" w:rsidP="00584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CC" w:rsidRPr="00054469" w:rsidTr="00C1201F">
        <w:tc>
          <w:tcPr>
            <w:tcW w:w="2943" w:type="dxa"/>
          </w:tcPr>
          <w:p w:rsidR="00BE49CC" w:rsidRPr="00054469" w:rsidRDefault="00BE49CC" w:rsidP="00584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469">
              <w:rPr>
                <w:rFonts w:ascii="Times New Roman" w:hAnsi="Times New Roman"/>
                <w:sz w:val="28"/>
                <w:szCs w:val="28"/>
              </w:rPr>
              <w:t xml:space="preserve">To aware all stakeholders about various issues related to </w:t>
            </w:r>
            <w:r w:rsidRPr="00054469">
              <w:rPr>
                <w:rFonts w:ascii="Times New Roman" w:hAnsi="Times New Roman"/>
                <w:sz w:val="28"/>
                <w:szCs w:val="28"/>
              </w:rPr>
              <w:lastRenderedPageBreak/>
              <w:t>social, environmental, legal, health and human rights</w:t>
            </w:r>
          </w:p>
        </w:tc>
        <w:tc>
          <w:tcPr>
            <w:tcW w:w="7229" w:type="dxa"/>
          </w:tcPr>
          <w:p w:rsidR="00BE49CC" w:rsidRPr="00054469" w:rsidRDefault="00914043" w:rsidP="00BE49CC">
            <w:pPr>
              <w:pStyle w:val="ListParagraph"/>
              <w:numPr>
                <w:ilvl w:val="0"/>
                <w:numId w:val="5"/>
              </w:numPr>
              <w:ind w:left="317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469">
              <w:rPr>
                <w:rFonts w:ascii="Times New Roman" w:hAnsi="Times New Roman"/>
                <w:sz w:val="28"/>
                <w:szCs w:val="28"/>
              </w:rPr>
              <w:lastRenderedPageBreak/>
              <w:t>A lecture  was d</w:t>
            </w:r>
            <w:r w:rsidR="00BE49CC" w:rsidRPr="00054469">
              <w:rPr>
                <w:rFonts w:ascii="Times New Roman" w:hAnsi="Times New Roman"/>
                <w:sz w:val="28"/>
                <w:szCs w:val="28"/>
              </w:rPr>
              <w:t>elivered</w:t>
            </w:r>
            <w:r w:rsidRPr="000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49CC" w:rsidRPr="00054469">
              <w:rPr>
                <w:rFonts w:ascii="Times New Roman" w:hAnsi="Times New Roman"/>
                <w:sz w:val="28"/>
                <w:szCs w:val="28"/>
              </w:rPr>
              <w:t xml:space="preserve">titled “Blood Donation and save the Life” </w:t>
            </w:r>
            <w:r w:rsidRPr="00054469">
              <w:rPr>
                <w:rFonts w:ascii="Times New Roman" w:hAnsi="Times New Roman"/>
                <w:sz w:val="28"/>
                <w:szCs w:val="28"/>
              </w:rPr>
              <w:t xml:space="preserve">on </w:t>
            </w:r>
            <w:r w:rsidR="00BE49CC" w:rsidRPr="00054469">
              <w:rPr>
                <w:rFonts w:ascii="Times New Roman" w:hAnsi="Times New Roman"/>
                <w:sz w:val="28"/>
                <w:szCs w:val="28"/>
              </w:rPr>
              <w:t xml:space="preserve">dated 01/10/2018 under YRC. </w:t>
            </w:r>
          </w:p>
          <w:p w:rsidR="00BE49CC" w:rsidRPr="00054469" w:rsidRDefault="00914043" w:rsidP="00BE49CC">
            <w:pPr>
              <w:pStyle w:val="ListParagraph"/>
              <w:numPr>
                <w:ilvl w:val="0"/>
                <w:numId w:val="5"/>
              </w:numPr>
              <w:ind w:left="317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469">
              <w:rPr>
                <w:rFonts w:ascii="Times New Roman" w:hAnsi="Times New Roman"/>
                <w:sz w:val="28"/>
                <w:szCs w:val="28"/>
              </w:rPr>
              <w:t>A v</w:t>
            </w:r>
            <w:r w:rsidR="00BE49CC" w:rsidRPr="00054469">
              <w:rPr>
                <w:rFonts w:ascii="Times New Roman" w:hAnsi="Times New Roman"/>
                <w:sz w:val="28"/>
                <w:szCs w:val="28"/>
              </w:rPr>
              <w:t>isit</w:t>
            </w:r>
            <w:r w:rsidRPr="00054469">
              <w:rPr>
                <w:rFonts w:ascii="Times New Roman" w:hAnsi="Times New Roman"/>
                <w:sz w:val="28"/>
                <w:szCs w:val="28"/>
              </w:rPr>
              <w:t xml:space="preserve"> of the students of school of village jassia </w:t>
            </w:r>
            <w:r w:rsidR="00BE49CC" w:rsidRPr="000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7E7F" w:rsidRPr="00054469">
              <w:rPr>
                <w:rFonts w:ascii="Times New Roman" w:hAnsi="Times New Roman"/>
                <w:sz w:val="28"/>
                <w:szCs w:val="28"/>
              </w:rPr>
              <w:t xml:space="preserve">was </w:t>
            </w:r>
            <w:r w:rsidR="00627E7F" w:rsidRPr="000544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arranged </w:t>
            </w:r>
            <w:r w:rsidR="00BE49CC" w:rsidRPr="00054469">
              <w:rPr>
                <w:rFonts w:ascii="Times New Roman" w:hAnsi="Times New Roman"/>
                <w:sz w:val="28"/>
                <w:szCs w:val="28"/>
              </w:rPr>
              <w:t>to promote and aware higher ed</w:t>
            </w:r>
            <w:r w:rsidR="00627E7F" w:rsidRPr="00054469">
              <w:rPr>
                <w:rFonts w:ascii="Times New Roman" w:hAnsi="Times New Roman"/>
                <w:sz w:val="28"/>
                <w:szCs w:val="28"/>
              </w:rPr>
              <w:t xml:space="preserve">ucation system in college </w:t>
            </w:r>
            <w:r w:rsidR="00BE49CC" w:rsidRPr="00054469">
              <w:rPr>
                <w:rFonts w:ascii="Times New Roman" w:hAnsi="Times New Roman"/>
                <w:sz w:val="28"/>
                <w:szCs w:val="28"/>
              </w:rPr>
              <w:t xml:space="preserve">on 28/02/2019. </w:t>
            </w:r>
          </w:p>
          <w:p w:rsidR="00BE49CC" w:rsidRPr="00054469" w:rsidRDefault="00BE49CC" w:rsidP="00BE49CC">
            <w:pPr>
              <w:pStyle w:val="ListParagraph"/>
              <w:numPr>
                <w:ilvl w:val="0"/>
                <w:numId w:val="5"/>
              </w:numPr>
              <w:ind w:left="317" w:hanging="42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446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Celebrated </w:t>
            </w:r>
          </w:p>
          <w:p w:rsidR="00BE49CC" w:rsidRPr="00054469" w:rsidRDefault="00BE49CC" w:rsidP="00914043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469">
              <w:rPr>
                <w:rFonts w:ascii="Times New Roman" w:hAnsi="Times New Roman"/>
                <w:sz w:val="28"/>
                <w:szCs w:val="28"/>
              </w:rPr>
              <w:t>“World education Day” dated 08/09/2018 under NSS unit.</w:t>
            </w:r>
          </w:p>
          <w:p w:rsidR="00BE49CC" w:rsidRPr="00054469" w:rsidRDefault="00BE49CC" w:rsidP="00914043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469">
              <w:rPr>
                <w:rFonts w:ascii="Times New Roman" w:hAnsi="Times New Roman"/>
                <w:sz w:val="28"/>
                <w:szCs w:val="28"/>
              </w:rPr>
              <w:t xml:space="preserve">“Hindi Divas” dated 14/09/2018 under Hindi society. </w:t>
            </w:r>
          </w:p>
          <w:p w:rsidR="00BE49CC" w:rsidRPr="00054469" w:rsidRDefault="00BE49CC" w:rsidP="00914043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469">
              <w:rPr>
                <w:rFonts w:ascii="Times New Roman" w:hAnsi="Times New Roman"/>
                <w:sz w:val="28"/>
                <w:szCs w:val="28"/>
              </w:rPr>
              <w:t xml:space="preserve">“Diwali Utsav” dated 05/11/2018. </w:t>
            </w:r>
          </w:p>
          <w:p w:rsidR="00BE49CC" w:rsidRPr="00054469" w:rsidRDefault="00BE49CC" w:rsidP="00914043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469">
              <w:rPr>
                <w:rFonts w:ascii="Times New Roman" w:hAnsi="Times New Roman"/>
                <w:sz w:val="28"/>
                <w:szCs w:val="28"/>
              </w:rPr>
              <w:t>Human rights day dated 10/12/2018 under NSS.</w:t>
            </w:r>
          </w:p>
          <w:p w:rsidR="00BE49CC" w:rsidRPr="00054469" w:rsidRDefault="00914043" w:rsidP="00914043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469">
              <w:rPr>
                <w:rFonts w:ascii="Times New Roman" w:hAnsi="Times New Roman"/>
                <w:sz w:val="28"/>
                <w:szCs w:val="28"/>
              </w:rPr>
              <w:t>Road safety week from</w:t>
            </w:r>
            <w:r w:rsidR="00BE49CC" w:rsidRPr="00054469">
              <w:rPr>
                <w:rFonts w:ascii="Times New Roman" w:hAnsi="Times New Roman"/>
                <w:sz w:val="28"/>
                <w:szCs w:val="28"/>
              </w:rPr>
              <w:t xml:space="preserve"> 04/02/2019 to 09/02/2019 under RRC. </w:t>
            </w:r>
          </w:p>
        </w:tc>
      </w:tr>
      <w:tr w:rsidR="00BE49CC" w:rsidRPr="00054469" w:rsidTr="00C1201F">
        <w:trPr>
          <w:trHeight w:val="841"/>
        </w:trPr>
        <w:tc>
          <w:tcPr>
            <w:tcW w:w="2943" w:type="dxa"/>
          </w:tcPr>
          <w:p w:rsidR="00BE49CC" w:rsidRPr="00054469" w:rsidRDefault="00BE49CC" w:rsidP="00584121">
            <w:pPr>
              <w:pStyle w:val="TableParagraph"/>
              <w:tabs>
                <w:tab w:val="left" w:pos="647"/>
                <w:tab w:val="left" w:pos="648"/>
              </w:tabs>
              <w:spacing w:before="200"/>
              <w:jc w:val="both"/>
              <w:rPr>
                <w:rFonts w:eastAsiaTheme="minorHAnsi" w:cstheme="minorBidi"/>
                <w:sz w:val="28"/>
                <w:szCs w:val="28"/>
                <w:lang w:val="en-IN" w:bidi="hi-IN"/>
              </w:rPr>
            </w:pPr>
            <w:r w:rsidRPr="00054469">
              <w:rPr>
                <w:rFonts w:eastAsiaTheme="minorHAnsi" w:cstheme="minorBidi"/>
                <w:sz w:val="28"/>
                <w:szCs w:val="28"/>
                <w:lang w:val="en-IN" w:bidi="hi-IN"/>
              </w:rPr>
              <w:lastRenderedPageBreak/>
              <w:t xml:space="preserve">To aware students about the different schemes run by govt. </w:t>
            </w:r>
          </w:p>
          <w:p w:rsidR="00BE49CC" w:rsidRPr="00054469" w:rsidRDefault="00BE49CC" w:rsidP="00584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E49CC" w:rsidRPr="00054469" w:rsidRDefault="00627E7F" w:rsidP="00BE49CC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469">
              <w:rPr>
                <w:rFonts w:ascii="Times New Roman" w:hAnsi="Times New Roman"/>
                <w:sz w:val="28"/>
                <w:szCs w:val="28"/>
              </w:rPr>
              <w:t xml:space="preserve">A lecture was arranged with the help of district employment officer to make the </w:t>
            </w:r>
            <w:r w:rsidR="00BE49CC" w:rsidRPr="00054469">
              <w:rPr>
                <w:rFonts w:ascii="Times New Roman" w:hAnsi="Times New Roman"/>
                <w:sz w:val="28"/>
                <w:szCs w:val="28"/>
              </w:rPr>
              <w:t>students</w:t>
            </w:r>
            <w:r w:rsidRPr="00054469">
              <w:rPr>
                <w:rFonts w:ascii="Times New Roman" w:hAnsi="Times New Roman"/>
                <w:sz w:val="28"/>
                <w:szCs w:val="28"/>
              </w:rPr>
              <w:t xml:space="preserve"> aware about the process of registration according to their respective qualification </w:t>
            </w:r>
            <w:r w:rsidR="00BE49CC" w:rsidRPr="00054469">
              <w:rPr>
                <w:rFonts w:ascii="Times New Roman" w:hAnsi="Times New Roman"/>
                <w:sz w:val="28"/>
                <w:szCs w:val="28"/>
              </w:rPr>
              <w:t xml:space="preserve">in </w:t>
            </w:r>
            <w:r w:rsidRPr="00054469">
              <w:rPr>
                <w:rFonts w:ascii="Times New Roman" w:hAnsi="Times New Roman"/>
                <w:sz w:val="28"/>
                <w:szCs w:val="28"/>
              </w:rPr>
              <w:t xml:space="preserve">the </w:t>
            </w:r>
            <w:r w:rsidR="00BE49CC" w:rsidRPr="00054469">
              <w:rPr>
                <w:rFonts w:ascii="Times New Roman" w:hAnsi="Times New Roman"/>
                <w:sz w:val="28"/>
                <w:szCs w:val="28"/>
              </w:rPr>
              <w:t>concerned district employment office and for pre-placement training.</w:t>
            </w:r>
          </w:p>
          <w:p w:rsidR="00BE49CC" w:rsidRPr="00054469" w:rsidRDefault="00BE49CC" w:rsidP="00BE49CC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469">
              <w:rPr>
                <w:rFonts w:ascii="Times New Roman" w:hAnsi="Times New Roman"/>
                <w:sz w:val="28"/>
                <w:szCs w:val="28"/>
              </w:rPr>
              <w:t xml:space="preserve">Acknowledged the detail information to all students towards e-learning platforms such as SWAYAM, NPTEAL, MOOCs etc. </w:t>
            </w:r>
          </w:p>
          <w:p w:rsidR="00BE49CC" w:rsidRPr="00054469" w:rsidRDefault="00914043" w:rsidP="00627E7F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469">
              <w:rPr>
                <w:rFonts w:ascii="Times New Roman" w:hAnsi="Times New Roman"/>
                <w:sz w:val="28"/>
                <w:szCs w:val="28"/>
              </w:rPr>
              <w:t>An extension lecture was o</w:t>
            </w:r>
            <w:r w:rsidR="00BE49CC" w:rsidRPr="00054469">
              <w:rPr>
                <w:rFonts w:ascii="Times New Roman" w:hAnsi="Times New Roman"/>
                <w:sz w:val="28"/>
                <w:szCs w:val="28"/>
              </w:rPr>
              <w:t xml:space="preserve">rganised on “Digital India and Cashless Transaction” dated 11/03/2019 under NSS unit. </w:t>
            </w:r>
          </w:p>
        </w:tc>
      </w:tr>
      <w:tr w:rsidR="00BE49CC" w:rsidRPr="00054469" w:rsidTr="00C1201F">
        <w:tc>
          <w:tcPr>
            <w:tcW w:w="2943" w:type="dxa"/>
          </w:tcPr>
          <w:p w:rsidR="00BE49CC" w:rsidRPr="00054469" w:rsidRDefault="00BE49CC" w:rsidP="00584121">
            <w:pPr>
              <w:pStyle w:val="TableParagraph"/>
              <w:tabs>
                <w:tab w:val="left" w:pos="647"/>
                <w:tab w:val="left" w:pos="648"/>
              </w:tabs>
              <w:spacing w:before="200"/>
              <w:jc w:val="both"/>
              <w:rPr>
                <w:rFonts w:eastAsiaTheme="minorHAnsi" w:cstheme="minorBidi"/>
                <w:sz w:val="28"/>
                <w:szCs w:val="28"/>
                <w:lang w:val="en-IN" w:bidi="hi-IN"/>
              </w:rPr>
            </w:pPr>
            <w:r w:rsidRPr="00054469">
              <w:rPr>
                <w:rFonts w:eastAsiaTheme="minorHAnsi" w:cstheme="minorBidi"/>
                <w:sz w:val="28"/>
                <w:szCs w:val="28"/>
                <w:lang w:val="en-IN" w:bidi="hi-IN"/>
              </w:rPr>
              <w:t>To promote education, training and professional development for women.</w:t>
            </w:r>
          </w:p>
          <w:p w:rsidR="00BE49CC" w:rsidRPr="00054469" w:rsidRDefault="00BE49CC" w:rsidP="00584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E49CC" w:rsidRPr="00054469" w:rsidRDefault="00BE49CC" w:rsidP="0058412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446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Organised </w:t>
            </w:r>
          </w:p>
          <w:p w:rsidR="00BE49CC" w:rsidRPr="00054469" w:rsidRDefault="00BE49CC" w:rsidP="00BE49CC">
            <w:pPr>
              <w:pStyle w:val="ListParagraph"/>
              <w:numPr>
                <w:ilvl w:val="0"/>
                <w:numId w:val="4"/>
              </w:numPr>
              <w:ind w:left="317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469">
              <w:rPr>
                <w:rFonts w:ascii="Times New Roman" w:hAnsi="Times New Roman"/>
                <w:sz w:val="28"/>
                <w:szCs w:val="28"/>
              </w:rPr>
              <w:t xml:space="preserve">Seven days’ workshop </w:t>
            </w:r>
            <w:r w:rsidR="00914043" w:rsidRPr="00054469">
              <w:rPr>
                <w:rFonts w:ascii="Times New Roman" w:hAnsi="Times New Roman"/>
                <w:sz w:val="28"/>
                <w:szCs w:val="28"/>
              </w:rPr>
              <w:t xml:space="preserve">on Arts and </w:t>
            </w:r>
            <w:r w:rsidR="00627E7F" w:rsidRPr="00054469">
              <w:rPr>
                <w:rFonts w:ascii="Times New Roman" w:hAnsi="Times New Roman"/>
                <w:sz w:val="28"/>
                <w:szCs w:val="28"/>
              </w:rPr>
              <w:t>C</w:t>
            </w:r>
            <w:r w:rsidR="00914043" w:rsidRPr="00054469">
              <w:rPr>
                <w:rFonts w:ascii="Times New Roman" w:hAnsi="Times New Roman"/>
                <w:sz w:val="28"/>
                <w:szCs w:val="28"/>
              </w:rPr>
              <w:t xml:space="preserve">raft from </w:t>
            </w:r>
            <w:r w:rsidRPr="00054469">
              <w:rPr>
                <w:rFonts w:ascii="Times New Roman" w:hAnsi="Times New Roman"/>
                <w:sz w:val="28"/>
                <w:szCs w:val="28"/>
              </w:rPr>
              <w:t>4/10/2018 to 12/10/2018 under women cell.</w:t>
            </w:r>
          </w:p>
          <w:p w:rsidR="00BE49CC" w:rsidRPr="00054469" w:rsidRDefault="00BE49CC" w:rsidP="00BE49CC">
            <w:pPr>
              <w:pStyle w:val="ListParagraph"/>
              <w:numPr>
                <w:ilvl w:val="0"/>
                <w:numId w:val="4"/>
              </w:numPr>
              <w:ind w:left="317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469">
              <w:rPr>
                <w:rFonts w:ascii="Times New Roman" w:hAnsi="Times New Roman"/>
                <w:sz w:val="28"/>
                <w:szCs w:val="28"/>
              </w:rPr>
              <w:t xml:space="preserve">Ten days workshop on Self-defence techniques </w:t>
            </w:r>
            <w:r w:rsidR="00627E7F" w:rsidRPr="00054469">
              <w:rPr>
                <w:rFonts w:ascii="Times New Roman" w:hAnsi="Times New Roman"/>
                <w:sz w:val="28"/>
                <w:szCs w:val="28"/>
              </w:rPr>
              <w:t>from</w:t>
            </w:r>
            <w:r w:rsidRPr="00054469">
              <w:rPr>
                <w:rFonts w:ascii="Times New Roman" w:hAnsi="Times New Roman"/>
                <w:sz w:val="28"/>
                <w:szCs w:val="28"/>
              </w:rPr>
              <w:t xml:space="preserve"> 31/01/2019 to 09/02/2019.</w:t>
            </w:r>
          </w:p>
          <w:p w:rsidR="00BE49CC" w:rsidRPr="00054469" w:rsidRDefault="00BE49CC" w:rsidP="00BE49CC">
            <w:pPr>
              <w:pStyle w:val="ListParagraph"/>
              <w:numPr>
                <w:ilvl w:val="0"/>
                <w:numId w:val="4"/>
              </w:numPr>
              <w:ind w:left="317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469">
              <w:rPr>
                <w:rFonts w:ascii="Times New Roman" w:hAnsi="Times New Roman"/>
                <w:sz w:val="28"/>
                <w:szCs w:val="28"/>
              </w:rPr>
              <w:t xml:space="preserve">Mehndi competition dated 26/10/2018 under women cell. </w:t>
            </w:r>
          </w:p>
          <w:p w:rsidR="00BE49CC" w:rsidRPr="00054469" w:rsidRDefault="00BE49CC" w:rsidP="00BE49CC">
            <w:pPr>
              <w:pStyle w:val="ListParagraph"/>
              <w:numPr>
                <w:ilvl w:val="0"/>
                <w:numId w:val="4"/>
              </w:numPr>
              <w:ind w:left="317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469">
              <w:rPr>
                <w:rFonts w:ascii="Times New Roman" w:hAnsi="Times New Roman"/>
                <w:sz w:val="28"/>
                <w:szCs w:val="28"/>
              </w:rPr>
              <w:t>Celebrated Women</w:t>
            </w:r>
            <w:r w:rsidR="00627E7F" w:rsidRPr="00054469">
              <w:rPr>
                <w:rFonts w:ascii="Times New Roman" w:hAnsi="Times New Roman"/>
                <w:sz w:val="28"/>
                <w:szCs w:val="28"/>
              </w:rPr>
              <w:t>h</w:t>
            </w:r>
            <w:r w:rsidRPr="00054469">
              <w:rPr>
                <w:rFonts w:ascii="Times New Roman" w:hAnsi="Times New Roman"/>
                <w:sz w:val="28"/>
                <w:szCs w:val="28"/>
              </w:rPr>
              <w:t xml:space="preserve">ood by conducting many activities such as slogan writing, </w:t>
            </w:r>
            <w:r w:rsidR="00627E7F" w:rsidRPr="00054469">
              <w:rPr>
                <w:rFonts w:ascii="Times New Roman" w:hAnsi="Times New Roman"/>
                <w:i/>
                <w:iCs/>
                <w:sz w:val="28"/>
                <w:szCs w:val="28"/>
              </w:rPr>
              <w:t>S</w:t>
            </w:r>
            <w:r w:rsidRPr="0005446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ankalp </w:t>
            </w:r>
            <w:r w:rsidR="00627E7F" w:rsidRPr="00054469">
              <w:rPr>
                <w:rFonts w:ascii="Times New Roman" w:hAnsi="Times New Roman"/>
                <w:i/>
                <w:iCs/>
                <w:sz w:val="28"/>
                <w:szCs w:val="28"/>
              </w:rPr>
              <w:t>S</w:t>
            </w:r>
            <w:r w:rsidRPr="0005446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utra </w:t>
            </w:r>
            <w:r w:rsidR="00627E7F" w:rsidRPr="00054469">
              <w:rPr>
                <w:rFonts w:ascii="Times New Roman" w:hAnsi="Times New Roman"/>
                <w:i/>
                <w:iCs/>
                <w:sz w:val="28"/>
                <w:szCs w:val="28"/>
              </w:rPr>
              <w:t>B</w:t>
            </w:r>
            <w:r w:rsidRPr="00054469">
              <w:rPr>
                <w:rFonts w:ascii="Times New Roman" w:hAnsi="Times New Roman"/>
                <w:i/>
                <w:iCs/>
                <w:sz w:val="28"/>
                <w:szCs w:val="28"/>
              </w:rPr>
              <w:t>andhan</w:t>
            </w:r>
            <w:r w:rsidRPr="00054469">
              <w:rPr>
                <w:rFonts w:ascii="Times New Roman" w:hAnsi="Times New Roman"/>
                <w:sz w:val="28"/>
                <w:szCs w:val="28"/>
              </w:rPr>
              <w:t xml:space="preserve"> and Group discussion from 23/08/2018 to 25/08/2018 under women cell.</w:t>
            </w:r>
          </w:p>
          <w:p w:rsidR="00BE49CC" w:rsidRPr="00054469" w:rsidRDefault="00BE49CC" w:rsidP="00BE49CC">
            <w:pPr>
              <w:pStyle w:val="ListParagraph"/>
              <w:numPr>
                <w:ilvl w:val="0"/>
                <w:numId w:val="4"/>
              </w:numPr>
              <w:ind w:left="317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469">
              <w:rPr>
                <w:rFonts w:ascii="Times New Roman" w:hAnsi="Times New Roman"/>
                <w:sz w:val="28"/>
                <w:szCs w:val="28"/>
              </w:rPr>
              <w:t xml:space="preserve">Awareness programme on social issues by delivering an extension lecture under legal literacy cell dated 11/02/2019. </w:t>
            </w:r>
          </w:p>
          <w:p w:rsidR="00BE49CC" w:rsidRPr="00054469" w:rsidRDefault="00BE49CC" w:rsidP="0058412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446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Celebrated </w:t>
            </w:r>
          </w:p>
          <w:p w:rsidR="00BE49CC" w:rsidRPr="00054469" w:rsidRDefault="00BE49CC" w:rsidP="00584121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469">
              <w:rPr>
                <w:rFonts w:ascii="Times New Roman" w:hAnsi="Times New Roman"/>
                <w:sz w:val="28"/>
                <w:szCs w:val="28"/>
              </w:rPr>
              <w:t>“International Women Day” dated 08/03/2019 by conducting various activitie</w:t>
            </w:r>
            <w:r w:rsidR="00627E7F" w:rsidRPr="00054469">
              <w:rPr>
                <w:rFonts w:ascii="Times New Roman" w:hAnsi="Times New Roman"/>
                <w:sz w:val="28"/>
                <w:szCs w:val="28"/>
              </w:rPr>
              <w:t xml:space="preserve">s such as poster making, slogan writing and </w:t>
            </w:r>
            <w:r w:rsidRPr="00054469">
              <w:rPr>
                <w:rFonts w:ascii="Times New Roman" w:hAnsi="Times New Roman"/>
                <w:sz w:val="28"/>
                <w:szCs w:val="28"/>
              </w:rPr>
              <w:t>dance</w:t>
            </w:r>
            <w:r w:rsidR="00627E7F" w:rsidRPr="00054469">
              <w:rPr>
                <w:rFonts w:ascii="Times New Roman" w:hAnsi="Times New Roman"/>
                <w:sz w:val="28"/>
                <w:szCs w:val="28"/>
              </w:rPr>
              <w:t xml:space="preserve"> competition along with showing </w:t>
            </w:r>
            <w:r w:rsidRPr="00054469">
              <w:rPr>
                <w:rFonts w:ascii="Times New Roman" w:hAnsi="Times New Roman"/>
                <w:sz w:val="28"/>
                <w:szCs w:val="28"/>
              </w:rPr>
              <w:t xml:space="preserve"> a short movie. </w:t>
            </w:r>
          </w:p>
          <w:p w:rsidR="00BE49CC" w:rsidRPr="00054469" w:rsidRDefault="00BE49CC" w:rsidP="00584121">
            <w:pPr>
              <w:pStyle w:val="ListParagraph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CC" w:rsidRPr="00054469" w:rsidTr="00C1201F">
        <w:tc>
          <w:tcPr>
            <w:tcW w:w="2943" w:type="dxa"/>
          </w:tcPr>
          <w:p w:rsidR="00BE49CC" w:rsidRPr="00054469" w:rsidRDefault="00BE49CC" w:rsidP="00584121">
            <w:pPr>
              <w:pStyle w:val="TableParagraph"/>
              <w:tabs>
                <w:tab w:val="left" w:pos="647"/>
                <w:tab w:val="left" w:pos="648"/>
              </w:tabs>
              <w:spacing w:before="200"/>
              <w:jc w:val="both"/>
              <w:rPr>
                <w:sz w:val="28"/>
                <w:szCs w:val="28"/>
              </w:rPr>
            </w:pPr>
            <w:r w:rsidRPr="00054469">
              <w:rPr>
                <w:rFonts w:eastAsiaTheme="minorHAnsi" w:cstheme="minorBidi"/>
                <w:sz w:val="28"/>
                <w:szCs w:val="28"/>
                <w:lang w:val="en-IN" w:bidi="hi-IN"/>
              </w:rPr>
              <w:t xml:space="preserve">Promote awareness campaign  through community initiatives </w:t>
            </w:r>
          </w:p>
        </w:tc>
        <w:tc>
          <w:tcPr>
            <w:tcW w:w="7229" w:type="dxa"/>
          </w:tcPr>
          <w:p w:rsidR="00BE49CC" w:rsidRPr="00054469" w:rsidRDefault="00BE49CC" w:rsidP="00BE49CC">
            <w:pPr>
              <w:pStyle w:val="ListParagraph"/>
              <w:numPr>
                <w:ilvl w:val="0"/>
                <w:numId w:val="12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469">
              <w:rPr>
                <w:rFonts w:ascii="Times New Roman" w:hAnsi="Times New Roman"/>
                <w:sz w:val="28"/>
                <w:szCs w:val="28"/>
              </w:rPr>
              <w:t xml:space="preserve">Visit to village Jassia to aware villagers towards cleanliness and look after of domestic animals and acknowledge towards different schemes offered by government towards animal husbandry.  </w:t>
            </w:r>
          </w:p>
          <w:p w:rsidR="00BE49CC" w:rsidRPr="00054469" w:rsidRDefault="00BE49CC" w:rsidP="00627E7F">
            <w:pPr>
              <w:pStyle w:val="ListParagraph"/>
              <w:numPr>
                <w:ilvl w:val="0"/>
                <w:numId w:val="12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469">
              <w:rPr>
                <w:rFonts w:ascii="Times New Roman" w:hAnsi="Times New Roman"/>
                <w:sz w:val="28"/>
                <w:szCs w:val="28"/>
              </w:rPr>
              <w:t xml:space="preserve">Organised a campaign to aware the villagers about </w:t>
            </w:r>
            <w:r w:rsidR="00627E7F" w:rsidRPr="00054469">
              <w:rPr>
                <w:rFonts w:ascii="Times New Roman" w:hAnsi="Times New Roman"/>
                <w:sz w:val="28"/>
                <w:szCs w:val="28"/>
              </w:rPr>
              <w:t xml:space="preserve">value of their votes in democracy </w:t>
            </w:r>
            <w:r w:rsidRPr="00054469">
              <w:rPr>
                <w:rFonts w:ascii="Times New Roman" w:hAnsi="Times New Roman"/>
                <w:sz w:val="28"/>
                <w:szCs w:val="28"/>
              </w:rPr>
              <w:t xml:space="preserve">and motivated them to cast their </w:t>
            </w:r>
            <w:r w:rsidRPr="000544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maximum vote. </w:t>
            </w:r>
          </w:p>
        </w:tc>
      </w:tr>
      <w:tr w:rsidR="00BE49CC" w:rsidRPr="00054469" w:rsidTr="00C1201F">
        <w:tc>
          <w:tcPr>
            <w:tcW w:w="2943" w:type="dxa"/>
          </w:tcPr>
          <w:p w:rsidR="00BE49CC" w:rsidRPr="00054469" w:rsidRDefault="00BE49CC" w:rsidP="00584121">
            <w:pPr>
              <w:pStyle w:val="TableParagraph"/>
              <w:tabs>
                <w:tab w:val="left" w:pos="647"/>
                <w:tab w:val="left" w:pos="648"/>
              </w:tabs>
              <w:spacing w:before="200"/>
              <w:jc w:val="both"/>
              <w:rPr>
                <w:rFonts w:eastAsiaTheme="minorHAnsi" w:cstheme="minorBidi"/>
                <w:sz w:val="28"/>
                <w:szCs w:val="28"/>
                <w:lang w:val="en-IN" w:bidi="hi-IN"/>
              </w:rPr>
            </w:pPr>
            <w:r w:rsidRPr="00054469">
              <w:rPr>
                <w:rFonts w:eastAsiaTheme="minorHAnsi" w:cstheme="minorBidi"/>
                <w:sz w:val="28"/>
                <w:szCs w:val="28"/>
                <w:lang w:val="en-IN" w:bidi="hi-IN"/>
              </w:rPr>
              <w:lastRenderedPageBreak/>
              <w:t>To up-gradation of Infrastructure regarding ICT</w:t>
            </w:r>
          </w:p>
        </w:tc>
        <w:tc>
          <w:tcPr>
            <w:tcW w:w="7229" w:type="dxa"/>
          </w:tcPr>
          <w:p w:rsidR="00BE49CC" w:rsidRPr="00054469" w:rsidRDefault="00BE49CC" w:rsidP="00584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469">
              <w:rPr>
                <w:rFonts w:ascii="Times New Roman" w:hAnsi="Times New Roman"/>
                <w:sz w:val="28"/>
                <w:szCs w:val="28"/>
              </w:rPr>
              <w:t xml:space="preserve">Purchased Smart Class board, Projector, Printer </w:t>
            </w:r>
            <w:r w:rsidR="00627E7F" w:rsidRPr="00054469">
              <w:rPr>
                <w:rFonts w:ascii="Times New Roman" w:hAnsi="Times New Roman"/>
                <w:sz w:val="28"/>
                <w:szCs w:val="28"/>
              </w:rPr>
              <w:t>and Computer system.</w:t>
            </w:r>
          </w:p>
        </w:tc>
      </w:tr>
      <w:tr w:rsidR="00BE49CC" w:rsidRPr="00054469" w:rsidTr="00C1201F">
        <w:tc>
          <w:tcPr>
            <w:tcW w:w="2943" w:type="dxa"/>
          </w:tcPr>
          <w:p w:rsidR="00BE49CC" w:rsidRPr="00054469" w:rsidRDefault="00627E7F" w:rsidP="00584121">
            <w:pPr>
              <w:pStyle w:val="TableParagraph"/>
              <w:tabs>
                <w:tab w:val="left" w:pos="647"/>
                <w:tab w:val="left" w:pos="648"/>
              </w:tabs>
              <w:spacing w:before="197"/>
              <w:jc w:val="both"/>
              <w:rPr>
                <w:rFonts w:eastAsiaTheme="minorHAnsi" w:cstheme="minorBidi"/>
                <w:sz w:val="28"/>
                <w:szCs w:val="28"/>
                <w:lang w:val="en-IN" w:bidi="hi-IN"/>
              </w:rPr>
            </w:pPr>
            <w:r w:rsidRPr="00054469">
              <w:rPr>
                <w:rFonts w:eastAsiaTheme="minorHAnsi" w:cstheme="minorBidi"/>
                <w:sz w:val="28"/>
                <w:szCs w:val="28"/>
                <w:lang w:val="en-IN" w:bidi="hi-IN"/>
              </w:rPr>
              <w:t>To organize very first A</w:t>
            </w:r>
            <w:r w:rsidR="00BE49CC" w:rsidRPr="00054469">
              <w:rPr>
                <w:rFonts w:eastAsiaTheme="minorHAnsi" w:cstheme="minorBidi"/>
                <w:sz w:val="28"/>
                <w:szCs w:val="28"/>
                <w:lang w:val="en-IN" w:bidi="hi-IN"/>
              </w:rPr>
              <w:t xml:space="preserve">nnual function and Convocation. </w:t>
            </w:r>
          </w:p>
        </w:tc>
        <w:tc>
          <w:tcPr>
            <w:tcW w:w="7229" w:type="dxa"/>
          </w:tcPr>
          <w:p w:rsidR="00BE49CC" w:rsidRPr="00054469" w:rsidRDefault="00BE49CC" w:rsidP="00627E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469">
              <w:rPr>
                <w:rFonts w:ascii="Times New Roman" w:hAnsi="Times New Roman"/>
                <w:sz w:val="28"/>
                <w:szCs w:val="28"/>
              </w:rPr>
              <w:t xml:space="preserve">Organized first </w:t>
            </w:r>
            <w:r w:rsidR="00627E7F" w:rsidRPr="00054469">
              <w:rPr>
                <w:rFonts w:ascii="Times New Roman" w:hAnsi="Times New Roman"/>
                <w:sz w:val="28"/>
                <w:szCs w:val="28"/>
              </w:rPr>
              <w:t>A</w:t>
            </w:r>
            <w:r w:rsidRPr="00054469">
              <w:rPr>
                <w:rFonts w:ascii="Times New Roman" w:hAnsi="Times New Roman"/>
                <w:sz w:val="28"/>
                <w:szCs w:val="28"/>
              </w:rPr>
              <w:t xml:space="preserve">nnual function and Convocation dated 30/03/2019 under the leadership of </w:t>
            </w:r>
            <w:r w:rsidR="00627E7F" w:rsidRPr="00054469">
              <w:rPr>
                <w:rFonts w:ascii="Times New Roman" w:hAnsi="Times New Roman"/>
                <w:sz w:val="28"/>
                <w:szCs w:val="28"/>
              </w:rPr>
              <w:t xml:space="preserve">the then </w:t>
            </w:r>
            <w:r w:rsidRPr="00054469">
              <w:rPr>
                <w:rFonts w:ascii="Times New Roman" w:hAnsi="Times New Roman"/>
                <w:sz w:val="28"/>
                <w:szCs w:val="28"/>
              </w:rPr>
              <w:t xml:space="preserve">Principal, Dr.  Suneela Hooda. </w:t>
            </w:r>
          </w:p>
        </w:tc>
      </w:tr>
      <w:tr w:rsidR="00BE49CC" w:rsidRPr="00054469" w:rsidTr="00C1201F">
        <w:tc>
          <w:tcPr>
            <w:tcW w:w="2943" w:type="dxa"/>
          </w:tcPr>
          <w:p w:rsidR="00BE49CC" w:rsidRPr="00054469" w:rsidRDefault="00BE49CC" w:rsidP="00584121">
            <w:pPr>
              <w:pStyle w:val="TableParagraph"/>
              <w:tabs>
                <w:tab w:val="left" w:pos="647"/>
                <w:tab w:val="left" w:pos="648"/>
              </w:tabs>
              <w:spacing w:before="200"/>
              <w:jc w:val="both"/>
              <w:rPr>
                <w:rFonts w:eastAsiaTheme="minorHAnsi" w:cstheme="minorBidi"/>
                <w:sz w:val="28"/>
                <w:szCs w:val="28"/>
                <w:lang w:val="en-IN" w:bidi="hi-IN"/>
              </w:rPr>
            </w:pPr>
            <w:r w:rsidRPr="00054469">
              <w:rPr>
                <w:rFonts w:eastAsiaTheme="minorHAnsi" w:cstheme="minorBidi"/>
                <w:sz w:val="28"/>
                <w:szCs w:val="28"/>
                <w:lang w:val="en-IN" w:bidi="hi-IN"/>
              </w:rPr>
              <w:t xml:space="preserve">Provide the proper environment to enhance the professional growth of all faculty members of college FDP, refresher, courses, orientations, workshops, conference and seminar etc.  </w:t>
            </w:r>
          </w:p>
        </w:tc>
        <w:tc>
          <w:tcPr>
            <w:tcW w:w="7229" w:type="dxa"/>
          </w:tcPr>
          <w:p w:rsidR="00BE49CC" w:rsidRPr="00054469" w:rsidRDefault="00BE49CC" w:rsidP="00584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469">
              <w:rPr>
                <w:rFonts w:ascii="Times New Roman" w:hAnsi="Times New Roman"/>
                <w:sz w:val="28"/>
                <w:szCs w:val="28"/>
              </w:rPr>
              <w:t>Opportunities were provided to all faculty members to enhance the quality of their professional skill</w:t>
            </w:r>
            <w:r w:rsidR="00627E7F" w:rsidRPr="00054469">
              <w:rPr>
                <w:rFonts w:ascii="Times New Roman" w:hAnsi="Times New Roman"/>
                <w:sz w:val="28"/>
                <w:szCs w:val="28"/>
              </w:rPr>
              <w:t>s</w:t>
            </w:r>
            <w:r w:rsidRPr="00054469">
              <w:rPr>
                <w:rFonts w:ascii="Times New Roman" w:hAnsi="Times New Roman"/>
                <w:sz w:val="28"/>
                <w:szCs w:val="28"/>
              </w:rPr>
              <w:t xml:space="preserve"> and teaching- learning process by participating in various programmes such as FDP, refresher, courses, orientations, workshops, conference and seminar etc.  </w:t>
            </w:r>
          </w:p>
        </w:tc>
      </w:tr>
    </w:tbl>
    <w:p w:rsidR="00054469" w:rsidRDefault="00054469" w:rsidP="00054469">
      <w:pPr>
        <w:tabs>
          <w:tab w:val="left" w:pos="7742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841F0" w:rsidRPr="00054469" w:rsidRDefault="005D2E2F" w:rsidP="00054469">
      <w:pPr>
        <w:tabs>
          <w:tab w:val="left" w:pos="77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4469">
        <w:rPr>
          <w:rFonts w:ascii="Times New Roman" w:hAnsi="Times New Roman"/>
          <w:b/>
          <w:bCs/>
          <w:sz w:val="28"/>
          <w:szCs w:val="28"/>
        </w:rPr>
        <w:t>Committee</w:t>
      </w:r>
      <w:r w:rsidR="000544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841F0" w:rsidRPr="00054469">
        <w:rPr>
          <w:rFonts w:ascii="Times New Roman" w:hAnsi="Times New Roman"/>
          <w:b/>
          <w:bCs/>
          <w:sz w:val="28"/>
          <w:szCs w:val="28"/>
        </w:rPr>
        <w:t>Members</w:t>
      </w:r>
      <w:r w:rsidR="00054469" w:rsidRPr="00054469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</w:t>
      </w:r>
      <w:r w:rsidR="00054469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054469" w:rsidRPr="00054469">
        <w:rPr>
          <w:rFonts w:ascii="Times New Roman" w:hAnsi="Times New Roman"/>
          <w:b/>
          <w:bCs/>
          <w:sz w:val="28"/>
          <w:szCs w:val="28"/>
        </w:rPr>
        <w:t>Signature</w:t>
      </w:r>
    </w:p>
    <w:p w:rsidR="001841F0" w:rsidRPr="005014CE" w:rsidRDefault="001841F0" w:rsidP="00054469">
      <w:pPr>
        <w:tabs>
          <w:tab w:val="left" w:pos="2026"/>
        </w:tabs>
        <w:rPr>
          <w:rFonts w:asciiTheme="majorHAnsi" w:hAnsiTheme="majorHAnsi"/>
          <w:b/>
          <w:bCs/>
          <w:sz w:val="26"/>
          <w:szCs w:val="26"/>
        </w:rPr>
      </w:pPr>
      <w:r w:rsidRPr="002D6251">
        <w:rPr>
          <w:rFonts w:asciiTheme="majorHAnsi" w:hAnsiTheme="majorHAnsi"/>
          <w:b/>
          <w:bCs/>
          <w:sz w:val="28"/>
          <w:szCs w:val="28"/>
        </w:rPr>
        <w:t xml:space="preserve">        </w:t>
      </w:r>
      <w:r w:rsidRPr="002D6251">
        <w:rPr>
          <w:rFonts w:asciiTheme="majorHAnsi" w:hAnsiTheme="majorHAnsi"/>
          <w:sz w:val="26"/>
          <w:szCs w:val="26"/>
        </w:rPr>
        <w:t>(1)</w:t>
      </w:r>
      <w:r w:rsidRPr="002D6251">
        <w:rPr>
          <w:rFonts w:asciiTheme="majorHAnsi" w:hAnsiTheme="majorHAnsi"/>
          <w:b/>
          <w:bCs/>
          <w:sz w:val="26"/>
          <w:szCs w:val="26"/>
        </w:rPr>
        <w:t xml:space="preserve">  </w:t>
      </w:r>
      <w:r w:rsidRPr="002D6251">
        <w:rPr>
          <w:rFonts w:asciiTheme="majorHAnsi" w:hAnsiTheme="majorHAnsi"/>
          <w:sz w:val="26"/>
          <w:szCs w:val="26"/>
        </w:rPr>
        <w:t xml:space="preserve"> Ms. Sushila Hooda      </w:t>
      </w:r>
      <w:r w:rsidRPr="002D6251">
        <w:rPr>
          <w:rFonts w:asciiTheme="majorHAnsi" w:hAnsiTheme="majorHAnsi"/>
          <w:sz w:val="26"/>
          <w:szCs w:val="26"/>
        </w:rPr>
        <w:tab/>
        <w:t xml:space="preserve">       </w:t>
      </w:r>
      <w:r w:rsidR="005014CE">
        <w:rPr>
          <w:rFonts w:asciiTheme="majorHAnsi" w:hAnsiTheme="majorHAnsi"/>
          <w:sz w:val="26"/>
          <w:szCs w:val="26"/>
        </w:rPr>
        <w:t xml:space="preserve">(Coordinator)               </w:t>
      </w:r>
      <w:r w:rsidR="005014CE">
        <w:rPr>
          <w:rFonts w:asciiTheme="majorHAnsi" w:hAnsiTheme="majorHAnsi"/>
          <w:sz w:val="26"/>
          <w:szCs w:val="26"/>
        </w:rPr>
        <w:tab/>
      </w:r>
      <w:r w:rsidR="005014CE">
        <w:rPr>
          <w:rFonts w:asciiTheme="majorHAnsi" w:hAnsiTheme="majorHAnsi"/>
          <w:sz w:val="26"/>
          <w:szCs w:val="26"/>
        </w:rPr>
        <w:tab/>
      </w:r>
      <w:r w:rsidR="005014CE">
        <w:rPr>
          <w:rFonts w:asciiTheme="majorHAnsi" w:hAnsiTheme="majorHAnsi"/>
          <w:sz w:val="26"/>
          <w:szCs w:val="26"/>
        </w:rPr>
        <w:tab/>
      </w:r>
    </w:p>
    <w:p w:rsidR="001841F0" w:rsidRPr="002D6251" w:rsidRDefault="001841F0" w:rsidP="00054469">
      <w:pPr>
        <w:tabs>
          <w:tab w:val="left" w:pos="3818"/>
        </w:tabs>
        <w:rPr>
          <w:rFonts w:asciiTheme="majorHAnsi" w:hAnsiTheme="majorHAnsi"/>
          <w:sz w:val="26"/>
          <w:szCs w:val="26"/>
        </w:rPr>
      </w:pPr>
      <w:r w:rsidRPr="002D6251">
        <w:rPr>
          <w:rFonts w:asciiTheme="majorHAnsi" w:hAnsiTheme="majorHAnsi"/>
          <w:sz w:val="26"/>
          <w:szCs w:val="26"/>
        </w:rPr>
        <w:t xml:space="preserve">         (</w:t>
      </w:r>
      <w:r w:rsidR="005014CE">
        <w:rPr>
          <w:rFonts w:asciiTheme="majorHAnsi" w:hAnsiTheme="majorHAnsi"/>
          <w:sz w:val="26"/>
          <w:szCs w:val="26"/>
        </w:rPr>
        <w:t>2</w:t>
      </w:r>
      <w:r w:rsidRPr="002D6251">
        <w:rPr>
          <w:rFonts w:asciiTheme="majorHAnsi" w:hAnsiTheme="majorHAnsi"/>
          <w:sz w:val="26"/>
          <w:szCs w:val="26"/>
        </w:rPr>
        <w:t xml:space="preserve">)   Dr. Meenakshi Kadian </w:t>
      </w:r>
      <w:r w:rsidRPr="002D6251">
        <w:rPr>
          <w:rFonts w:asciiTheme="majorHAnsi" w:hAnsiTheme="majorHAnsi"/>
          <w:sz w:val="26"/>
          <w:szCs w:val="26"/>
        </w:rPr>
        <w:tab/>
        <w:t xml:space="preserve">   (Member)  </w:t>
      </w:r>
      <w:r w:rsidRPr="002D6251">
        <w:rPr>
          <w:rFonts w:asciiTheme="majorHAnsi" w:hAnsiTheme="majorHAnsi"/>
          <w:b/>
          <w:bCs/>
          <w:sz w:val="26"/>
          <w:szCs w:val="26"/>
        </w:rPr>
        <w:t xml:space="preserve"> </w:t>
      </w:r>
    </w:p>
    <w:p w:rsidR="001841F0" w:rsidRPr="002D6251" w:rsidRDefault="005014CE" w:rsidP="00054469">
      <w:pPr>
        <w:tabs>
          <w:tab w:val="left" w:pos="3818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  (3</w:t>
      </w:r>
      <w:r w:rsidR="001841F0" w:rsidRPr="002D6251">
        <w:rPr>
          <w:rFonts w:asciiTheme="majorHAnsi" w:hAnsiTheme="majorHAnsi"/>
          <w:sz w:val="26"/>
          <w:szCs w:val="26"/>
        </w:rPr>
        <w:t>)   Dr. Satish kumar                   (Member)</w:t>
      </w:r>
    </w:p>
    <w:p w:rsidR="001841F0" w:rsidRPr="002D6251" w:rsidRDefault="005014CE" w:rsidP="00054469">
      <w:pPr>
        <w:tabs>
          <w:tab w:val="left" w:pos="3818"/>
        </w:tabs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  (4</w:t>
      </w:r>
      <w:r w:rsidR="001841F0" w:rsidRPr="002D6251">
        <w:rPr>
          <w:rFonts w:asciiTheme="majorHAnsi" w:hAnsiTheme="majorHAnsi"/>
          <w:sz w:val="26"/>
          <w:szCs w:val="26"/>
        </w:rPr>
        <w:t>)   Dr.  Jagbir Singh</w:t>
      </w:r>
      <w:r w:rsidR="001841F0" w:rsidRPr="002D6251">
        <w:rPr>
          <w:rFonts w:asciiTheme="majorHAnsi" w:hAnsiTheme="majorHAnsi"/>
          <w:sz w:val="26"/>
          <w:szCs w:val="26"/>
        </w:rPr>
        <w:tab/>
        <w:t xml:space="preserve">   (Member)  </w:t>
      </w:r>
      <w:r w:rsidR="001841F0" w:rsidRPr="002D6251">
        <w:rPr>
          <w:rFonts w:asciiTheme="majorHAnsi" w:hAnsiTheme="majorHAnsi"/>
          <w:b/>
          <w:bCs/>
          <w:sz w:val="26"/>
          <w:szCs w:val="26"/>
        </w:rPr>
        <w:t xml:space="preserve"> </w:t>
      </w:r>
    </w:p>
    <w:p w:rsidR="001841F0" w:rsidRPr="002D6251" w:rsidRDefault="005014CE" w:rsidP="00054469">
      <w:pPr>
        <w:tabs>
          <w:tab w:val="left" w:pos="3818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  (5</w:t>
      </w:r>
      <w:r w:rsidR="001841F0" w:rsidRPr="002D6251">
        <w:rPr>
          <w:rFonts w:asciiTheme="majorHAnsi" w:hAnsiTheme="majorHAnsi"/>
          <w:sz w:val="26"/>
          <w:szCs w:val="26"/>
        </w:rPr>
        <w:t>)   Dr. Rekha Rani</w:t>
      </w:r>
      <w:r w:rsidR="001841F0" w:rsidRPr="002D6251">
        <w:rPr>
          <w:rFonts w:asciiTheme="majorHAnsi" w:hAnsiTheme="majorHAnsi"/>
          <w:sz w:val="26"/>
          <w:szCs w:val="26"/>
        </w:rPr>
        <w:tab/>
        <w:t xml:space="preserve">   (Member)</w:t>
      </w:r>
    </w:p>
    <w:p w:rsidR="001841F0" w:rsidRPr="002D6251" w:rsidRDefault="005014CE" w:rsidP="00054469">
      <w:pPr>
        <w:tabs>
          <w:tab w:val="left" w:pos="3818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  (6</w:t>
      </w:r>
      <w:r w:rsidR="001841F0" w:rsidRPr="002D6251">
        <w:rPr>
          <w:rFonts w:asciiTheme="majorHAnsi" w:hAnsiTheme="majorHAnsi"/>
          <w:sz w:val="26"/>
          <w:szCs w:val="26"/>
        </w:rPr>
        <w:t xml:space="preserve">)   Mr. Amit </w:t>
      </w:r>
      <w:r w:rsidR="00A02942">
        <w:rPr>
          <w:rFonts w:asciiTheme="majorHAnsi" w:hAnsiTheme="majorHAnsi"/>
          <w:sz w:val="26"/>
          <w:szCs w:val="26"/>
        </w:rPr>
        <w:t>Kumar</w:t>
      </w:r>
      <w:r w:rsidR="001841F0" w:rsidRPr="002D6251">
        <w:rPr>
          <w:rFonts w:asciiTheme="majorHAnsi" w:hAnsiTheme="majorHAnsi"/>
          <w:sz w:val="26"/>
          <w:szCs w:val="26"/>
        </w:rPr>
        <w:tab/>
        <w:t xml:space="preserve">   (Member) </w:t>
      </w:r>
    </w:p>
    <w:p w:rsidR="002F3095" w:rsidRPr="002D6251" w:rsidRDefault="002F3095" w:rsidP="002F3095">
      <w:pPr>
        <w:tabs>
          <w:tab w:val="left" w:pos="3818"/>
        </w:tabs>
        <w:jc w:val="right"/>
        <w:rPr>
          <w:rFonts w:asciiTheme="majorHAnsi" w:hAnsiTheme="majorHAnsi"/>
          <w:b/>
          <w:bCs/>
          <w:sz w:val="26"/>
          <w:szCs w:val="26"/>
        </w:rPr>
      </w:pPr>
      <w:r w:rsidRPr="002D6251">
        <w:rPr>
          <w:rFonts w:asciiTheme="majorHAnsi" w:hAnsiTheme="majorHAnsi"/>
          <w:b/>
          <w:bCs/>
          <w:sz w:val="26"/>
          <w:szCs w:val="26"/>
        </w:rPr>
        <w:t xml:space="preserve">Principal </w:t>
      </w:r>
    </w:p>
    <w:p w:rsidR="002F3095" w:rsidRPr="002D6251" w:rsidRDefault="00054469" w:rsidP="002F3095">
      <w:pPr>
        <w:tabs>
          <w:tab w:val="left" w:pos="3818"/>
        </w:tabs>
        <w:jc w:val="right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      </w:t>
      </w:r>
      <w:bookmarkStart w:id="0" w:name="_GoBack"/>
      <w:bookmarkEnd w:id="0"/>
      <w:r w:rsidR="002F3095" w:rsidRPr="002D6251">
        <w:rPr>
          <w:rFonts w:asciiTheme="majorHAnsi" w:hAnsiTheme="majorHAnsi"/>
          <w:b/>
          <w:bCs/>
          <w:sz w:val="26"/>
          <w:szCs w:val="26"/>
        </w:rPr>
        <w:t xml:space="preserve">Govt. College Jassia (Rohtak) </w:t>
      </w:r>
    </w:p>
    <w:p w:rsidR="001841F0" w:rsidRPr="002D6251" w:rsidRDefault="001841F0" w:rsidP="001841F0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2D6251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</w:t>
      </w:r>
    </w:p>
    <w:p w:rsidR="00D57BC6" w:rsidRPr="00D57BC6" w:rsidRDefault="00D57BC6" w:rsidP="001841F0">
      <w:pPr>
        <w:pStyle w:val="ListParagraph"/>
        <w:rPr>
          <w:rFonts w:asciiTheme="majorHAnsi" w:hAnsiTheme="majorHAnsi"/>
          <w:sz w:val="24"/>
          <w:szCs w:val="24"/>
        </w:rPr>
      </w:pPr>
    </w:p>
    <w:sectPr w:rsidR="00D57BC6" w:rsidRPr="00D57BC6" w:rsidSect="00BE49CC">
      <w:footerReference w:type="default" r:id="rId9"/>
      <w:pgSz w:w="11906" w:h="16838"/>
      <w:pgMar w:top="568" w:right="144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575" w:rsidRDefault="003B7575" w:rsidP="00054469">
      <w:pPr>
        <w:spacing w:after="0" w:line="240" w:lineRule="auto"/>
      </w:pPr>
      <w:r>
        <w:separator/>
      </w:r>
    </w:p>
  </w:endnote>
  <w:endnote w:type="continuationSeparator" w:id="0">
    <w:p w:rsidR="003B7575" w:rsidRDefault="003B7575" w:rsidP="0005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7958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4469" w:rsidRDefault="000544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54469" w:rsidRDefault="000544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575" w:rsidRDefault="003B7575" w:rsidP="00054469">
      <w:pPr>
        <w:spacing w:after="0" w:line="240" w:lineRule="auto"/>
      </w:pPr>
      <w:r>
        <w:separator/>
      </w:r>
    </w:p>
  </w:footnote>
  <w:footnote w:type="continuationSeparator" w:id="0">
    <w:p w:rsidR="003B7575" w:rsidRDefault="003B7575" w:rsidP="00054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CB9"/>
    <w:multiLevelType w:val="hybridMultilevel"/>
    <w:tmpl w:val="FCD8994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57826"/>
    <w:multiLevelType w:val="multilevel"/>
    <w:tmpl w:val="0310F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50ED9"/>
    <w:multiLevelType w:val="hybridMultilevel"/>
    <w:tmpl w:val="771A7D28"/>
    <w:lvl w:ilvl="0" w:tplc="DCECEEB4">
      <w:numFmt w:val="bullet"/>
      <w:lvlText w:val="●"/>
      <w:lvlJc w:val="left"/>
      <w:pPr>
        <w:ind w:left="647" w:hanging="632"/>
      </w:pPr>
      <w:rPr>
        <w:rFonts w:ascii="Arial" w:eastAsia="Arial" w:hAnsi="Arial" w:cs="Arial" w:hint="default"/>
        <w:w w:val="92"/>
        <w:sz w:val="22"/>
        <w:szCs w:val="22"/>
        <w:lang w:val="en-US" w:eastAsia="en-US" w:bidi="ar-SA"/>
      </w:rPr>
    </w:lvl>
    <w:lvl w:ilvl="1" w:tplc="F866E5A6">
      <w:numFmt w:val="bullet"/>
      <w:lvlText w:val="•"/>
      <w:lvlJc w:val="left"/>
      <w:pPr>
        <w:ind w:left="1277" w:hanging="632"/>
      </w:pPr>
      <w:rPr>
        <w:rFonts w:hint="default"/>
        <w:lang w:val="en-US" w:eastAsia="en-US" w:bidi="ar-SA"/>
      </w:rPr>
    </w:lvl>
    <w:lvl w:ilvl="2" w:tplc="C100B70C">
      <w:numFmt w:val="bullet"/>
      <w:lvlText w:val="•"/>
      <w:lvlJc w:val="left"/>
      <w:pPr>
        <w:ind w:left="1914" w:hanging="632"/>
      </w:pPr>
      <w:rPr>
        <w:rFonts w:hint="default"/>
        <w:lang w:val="en-US" w:eastAsia="en-US" w:bidi="ar-SA"/>
      </w:rPr>
    </w:lvl>
    <w:lvl w:ilvl="3" w:tplc="C826180C">
      <w:numFmt w:val="bullet"/>
      <w:lvlText w:val="•"/>
      <w:lvlJc w:val="left"/>
      <w:pPr>
        <w:ind w:left="2551" w:hanging="632"/>
      </w:pPr>
      <w:rPr>
        <w:rFonts w:hint="default"/>
        <w:lang w:val="en-US" w:eastAsia="en-US" w:bidi="ar-SA"/>
      </w:rPr>
    </w:lvl>
    <w:lvl w:ilvl="4" w:tplc="C6BCBB34">
      <w:numFmt w:val="bullet"/>
      <w:lvlText w:val="•"/>
      <w:lvlJc w:val="left"/>
      <w:pPr>
        <w:ind w:left="3188" w:hanging="632"/>
      </w:pPr>
      <w:rPr>
        <w:rFonts w:hint="default"/>
        <w:lang w:val="en-US" w:eastAsia="en-US" w:bidi="ar-SA"/>
      </w:rPr>
    </w:lvl>
    <w:lvl w:ilvl="5" w:tplc="66A2CD12">
      <w:numFmt w:val="bullet"/>
      <w:lvlText w:val="•"/>
      <w:lvlJc w:val="left"/>
      <w:pPr>
        <w:ind w:left="3826" w:hanging="632"/>
      </w:pPr>
      <w:rPr>
        <w:rFonts w:hint="default"/>
        <w:lang w:val="en-US" w:eastAsia="en-US" w:bidi="ar-SA"/>
      </w:rPr>
    </w:lvl>
    <w:lvl w:ilvl="6" w:tplc="EA9E4042">
      <w:numFmt w:val="bullet"/>
      <w:lvlText w:val="•"/>
      <w:lvlJc w:val="left"/>
      <w:pPr>
        <w:ind w:left="4463" w:hanging="632"/>
      </w:pPr>
      <w:rPr>
        <w:rFonts w:hint="default"/>
        <w:lang w:val="en-US" w:eastAsia="en-US" w:bidi="ar-SA"/>
      </w:rPr>
    </w:lvl>
    <w:lvl w:ilvl="7" w:tplc="AC2E0092">
      <w:numFmt w:val="bullet"/>
      <w:lvlText w:val="•"/>
      <w:lvlJc w:val="left"/>
      <w:pPr>
        <w:ind w:left="5100" w:hanging="632"/>
      </w:pPr>
      <w:rPr>
        <w:rFonts w:hint="default"/>
        <w:lang w:val="en-US" w:eastAsia="en-US" w:bidi="ar-SA"/>
      </w:rPr>
    </w:lvl>
    <w:lvl w:ilvl="8" w:tplc="5098654C">
      <w:numFmt w:val="bullet"/>
      <w:lvlText w:val="•"/>
      <w:lvlJc w:val="left"/>
      <w:pPr>
        <w:ind w:left="5737" w:hanging="632"/>
      </w:pPr>
      <w:rPr>
        <w:rFonts w:hint="default"/>
        <w:lang w:val="en-US" w:eastAsia="en-US" w:bidi="ar-SA"/>
      </w:rPr>
    </w:lvl>
  </w:abstractNum>
  <w:abstractNum w:abstractNumId="3">
    <w:nsid w:val="1D3C4055"/>
    <w:multiLevelType w:val="hybridMultilevel"/>
    <w:tmpl w:val="4B2411C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E18A9"/>
    <w:multiLevelType w:val="hybridMultilevel"/>
    <w:tmpl w:val="9FECB0C0"/>
    <w:lvl w:ilvl="0" w:tplc="C6C2B7E8">
      <w:start w:val="1"/>
      <w:numFmt w:val="decimal"/>
      <w:lvlText w:val="(%1)"/>
      <w:lvlJc w:val="left"/>
      <w:pPr>
        <w:ind w:left="92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4" w:hanging="360"/>
      </w:pPr>
    </w:lvl>
    <w:lvl w:ilvl="2" w:tplc="4009001B" w:tentative="1">
      <w:start w:val="1"/>
      <w:numFmt w:val="lowerRoman"/>
      <w:lvlText w:val="%3."/>
      <w:lvlJc w:val="right"/>
      <w:pPr>
        <w:ind w:left="2364" w:hanging="180"/>
      </w:pPr>
    </w:lvl>
    <w:lvl w:ilvl="3" w:tplc="4009000F" w:tentative="1">
      <w:start w:val="1"/>
      <w:numFmt w:val="decimal"/>
      <w:lvlText w:val="%4."/>
      <w:lvlJc w:val="left"/>
      <w:pPr>
        <w:ind w:left="3084" w:hanging="360"/>
      </w:pPr>
    </w:lvl>
    <w:lvl w:ilvl="4" w:tplc="40090019" w:tentative="1">
      <w:start w:val="1"/>
      <w:numFmt w:val="lowerLetter"/>
      <w:lvlText w:val="%5."/>
      <w:lvlJc w:val="left"/>
      <w:pPr>
        <w:ind w:left="3804" w:hanging="360"/>
      </w:pPr>
    </w:lvl>
    <w:lvl w:ilvl="5" w:tplc="4009001B" w:tentative="1">
      <w:start w:val="1"/>
      <w:numFmt w:val="lowerRoman"/>
      <w:lvlText w:val="%6."/>
      <w:lvlJc w:val="right"/>
      <w:pPr>
        <w:ind w:left="4524" w:hanging="180"/>
      </w:pPr>
    </w:lvl>
    <w:lvl w:ilvl="6" w:tplc="4009000F" w:tentative="1">
      <w:start w:val="1"/>
      <w:numFmt w:val="decimal"/>
      <w:lvlText w:val="%7."/>
      <w:lvlJc w:val="left"/>
      <w:pPr>
        <w:ind w:left="5244" w:hanging="360"/>
      </w:pPr>
    </w:lvl>
    <w:lvl w:ilvl="7" w:tplc="40090019" w:tentative="1">
      <w:start w:val="1"/>
      <w:numFmt w:val="lowerLetter"/>
      <w:lvlText w:val="%8."/>
      <w:lvlJc w:val="left"/>
      <w:pPr>
        <w:ind w:left="5964" w:hanging="360"/>
      </w:pPr>
    </w:lvl>
    <w:lvl w:ilvl="8" w:tplc="40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>
    <w:nsid w:val="2741195B"/>
    <w:multiLevelType w:val="hybridMultilevel"/>
    <w:tmpl w:val="C2C0D732"/>
    <w:lvl w:ilvl="0" w:tplc="C6C2B7E8">
      <w:start w:val="1"/>
      <w:numFmt w:val="decimal"/>
      <w:lvlText w:val="(%1)"/>
      <w:lvlJc w:val="left"/>
      <w:pPr>
        <w:ind w:left="92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4" w:hanging="360"/>
      </w:pPr>
    </w:lvl>
    <w:lvl w:ilvl="2" w:tplc="4009001B" w:tentative="1">
      <w:start w:val="1"/>
      <w:numFmt w:val="lowerRoman"/>
      <w:lvlText w:val="%3."/>
      <w:lvlJc w:val="right"/>
      <w:pPr>
        <w:ind w:left="2364" w:hanging="180"/>
      </w:pPr>
    </w:lvl>
    <w:lvl w:ilvl="3" w:tplc="4009000F" w:tentative="1">
      <w:start w:val="1"/>
      <w:numFmt w:val="decimal"/>
      <w:lvlText w:val="%4."/>
      <w:lvlJc w:val="left"/>
      <w:pPr>
        <w:ind w:left="3084" w:hanging="360"/>
      </w:pPr>
    </w:lvl>
    <w:lvl w:ilvl="4" w:tplc="40090019" w:tentative="1">
      <w:start w:val="1"/>
      <w:numFmt w:val="lowerLetter"/>
      <w:lvlText w:val="%5."/>
      <w:lvlJc w:val="left"/>
      <w:pPr>
        <w:ind w:left="3804" w:hanging="360"/>
      </w:pPr>
    </w:lvl>
    <w:lvl w:ilvl="5" w:tplc="4009001B" w:tentative="1">
      <w:start w:val="1"/>
      <w:numFmt w:val="lowerRoman"/>
      <w:lvlText w:val="%6."/>
      <w:lvlJc w:val="right"/>
      <w:pPr>
        <w:ind w:left="4524" w:hanging="180"/>
      </w:pPr>
    </w:lvl>
    <w:lvl w:ilvl="6" w:tplc="4009000F" w:tentative="1">
      <w:start w:val="1"/>
      <w:numFmt w:val="decimal"/>
      <w:lvlText w:val="%7."/>
      <w:lvlJc w:val="left"/>
      <w:pPr>
        <w:ind w:left="5244" w:hanging="360"/>
      </w:pPr>
    </w:lvl>
    <w:lvl w:ilvl="7" w:tplc="40090019" w:tentative="1">
      <w:start w:val="1"/>
      <w:numFmt w:val="lowerLetter"/>
      <w:lvlText w:val="%8."/>
      <w:lvlJc w:val="left"/>
      <w:pPr>
        <w:ind w:left="5964" w:hanging="360"/>
      </w:pPr>
    </w:lvl>
    <w:lvl w:ilvl="8" w:tplc="40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6">
    <w:nsid w:val="2F6E43BE"/>
    <w:multiLevelType w:val="hybridMultilevel"/>
    <w:tmpl w:val="4160919C"/>
    <w:lvl w:ilvl="0" w:tplc="B3B0DECC">
      <w:numFmt w:val="bullet"/>
      <w:lvlText w:val="●"/>
      <w:lvlJc w:val="left"/>
      <w:pPr>
        <w:ind w:left="647" w:hanging="360"/>
      </w:pPr>
      <w:rPr>
        <w:rFonts w:ascii="Arial" w:eastAsia="Arial" w:hAnsi="Arial" w:cs="Arial" w:hint="default"/>
        <w:w w:val="92"/>
        <w:sz w:val="22"/>
        <w:szCs w:val="22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B11FE"/>
    <w:multiLevelType w:val="hybridMultilevel"/>
    <w:tmpl w:val="F0DA8D02"/>
    <w:lvl w:ilvl="0" w:tplc="C6C2B7E8">
      <w:start w:val="1"/>
      <w:numFmt w:val="decimal"/>
      <w:lvlText w:val="(%1)"/>
      <w:lvlJc w:val="left"/>
      <w:pPr>
        <w:ind w:left="92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4" w:hanging="360"/>
      </w:pPr>
    </w:lvl>
    <w:lvl w:ilvl="2" w:tplc="4009001B" w:tentative="1">
      <w:start w:val="1"/>
      <w:numFmt w:val="lowerRoman"/>
      <w:lvlText w:val="%3."/>
      <w:lvlJc w:val="right"/>
      <w:pPr>
        <w:ind w:left="2364" w:hanging="180"/>
      </w:pPr>
    </w:lvl>
    <w:lvl w:ilvl="3" w:tplc="4009000F" w:tentative="1">
      <w:start w:val="1"/>
      <w:numFmt w:val="decimal"/>
      <w:lvlText w:val="%4."/>
      <w:lvlJc w:val="left"/>
      <w:pPr>
        <w:ind w:left="3084" w:hanging="360"/>
      </w:pPr>
    </w:lvl>
    <w:lvl w:ilvl="4" w:tplc="40090019" w:tentative="1">
      <w:start w:val="1"/>
      <w:numFmt w:val="lowerLetter"/>
      <w:lvlText w:val="%5."/>
      <w:lvlJc w:val="left"/>
      <w:pPr>
        <w:ind w:left="3804" w:hanging="360"/>
      </w:pPr>
    </w:lvl>
    <w:lvl w:ilvl="5" w:tplc="4009001B" w:tentative="1">
      <w:start w:val="1"/>
      <w:numFmt w:val="lowerRoman"/>
      <w:lvlText w:val="%6."/>
      <w:lvlJc w:val="right"/>
      <w:pPr>
        <w:ind w:left="4524" w:hanging="180"/>
      </w:pPr>
    </w:lvl>
    <w:lvl w:ilvl="6" w:tplc="4009000F" w:tentative="1">
      <w:start w:val="1"/>
      <w:numFmt w:val="decimal"/>
      <w:lvlText w:val="%7."/>
      <w:lvlJc w:val="left"/>
      <w:pPr>
        <w:ind w:left="5244" w:hanging="360"/>
      </w:pPr>
    </w:lvl>
    <w:lvl w:ilvl="7" w:tplc="40090019" w:tentative="1">
      <w:start w:val="1"/>
      <w:numFmt w:val="lowerLetter"/>
      <w:lvlText w:val="%8."/>
      <w:lvlJc w:val="left"/>
      <w:pPr>
        <w:ind w:left="5964" w:hanging="360"/>
      </w:pPr>
    </w:lvl>
    <w:lvl w:ilvl="8" w:tplc="40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8">
    <w:nsid w:val="353E48F1"/>
    <w:multiLevelType w:val="hybridMultilevel"/>
    <w:tmpl w:val="09987FE2"/>
    <w:lvl w:ilvl="0" w:tplc="A3021764">
      <w:numFmt w:val="bullet"/>
      <w:lvlText w:val="●"/>
      <w:lvlJc w:val="left"/>
      <w:pPr>
        <w:ind w:left="647" w:hanging="632"/>
      </w:pPr>
      <w:rPr>
        <w:rFonts w:ascii="Arial" w:eastAsia="Arial" w:hAnsi="Arial" w:cs="Arial" w:hint="default"/>
        <w:w w:val="92"/>
        <w:sz w:val="22"/>
        <w:szCs w:val="22"/>
        <w:lang w:val="en-US" w:eastAsia="en-US" w:bidi="ar-SA"/>
      </w:rPr>
    </w:lvl>
    <w:lvl w:ilvl="1" w:tplc="B3B0DECC">
      <w:numFmt w:val="bullet"/>
      <w:lvlText w:val="●"/>
      <w:lvlJc w:val="left"/>
      <w:pPr>
        <w:ind w:left="647" w:hanging="360"/>
      </w:pPr>
      <w:rPr>
        <w:rFonts w:ascii="Arial" w:eastAsia="Arial" w:hAnsi="Arial" w:cs="Arial" w:hint="default"/>
        <w:w w:val="92"/>
        <w:sz w:val="22"/>
        <w:szCs w:val="22"/>
        <w:lang w:val="en-US" w:eastAsia="en-US" w:bidi="ar-SA"/>
      </w:rPr>
    </w:lvl>
    <w:lvl w:ilvl="2" w:tplc="EF6EEECC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3" w:tplc="C6261D9A">
      <w:numFmt w:val="bullet"/>
      <w:lvlText w:val="•"/>
      <w:lvlJc w:val="left"/>
      <w:pPr>
        <w:ind w:left="2551" w:hanging="360"/>
      </w:pPr>
      <w:rPr>
        <w:rFonts w:hint="default"/>
        <w:lang w:val="en-US" w:eastAsia="en-US" w:bidi="ar-SA"/>
      </w:rPr>
    </w:lvl>
    <w:lvl w:ilvl="4" w:tplc="E0FCE6D0">
      <w:numFmt w:val="bullet"/>
      <w:lvlText w:val="•"/>
      <w:lvlJc w:val="left"/>
      <w:pPr>
        <w:ind w:left="3188" w:hanging="360"/>
      </w:pPr>
      <w:rPr>
        <w:rFonts w:hint="default"/>
        <w:lang w:val="en-US" w:eastAsia="en-US" w:bidi="ar-SA"/>
      </w:rPr>
    </w:lvl>
    <w:lvl w:ilvl="5" w:tplc="806406AA">
      <w:numFmt w:val="bullet"/>
      <w:lvlText w:val="•"/>
      <w:lvlJc w:val="left"/>
      <w:pPr>
        <w:ind w:left="3826" w:hanging="360"/>
      </w:pPr>
      <w:rPr>
        <w:rFonts w:hint="default"/>
        <w:lang w:val="en-US" w:eastAsia="en-US" w:bidi="ar-SA"/>
      </w:rPr>
    </w:lvl>
    <w:lvl w:ilvl="6" w:tplc="23480D26">
      <w:numFmt w:val="bullet"/>
      <w:lvlText w:val="•"/>
      <w:lvlJc w:val="left"/>
      <w:pPr>
        <w:ind w:left="4463" w:hanging="360"/>
      </w:pPr>
      <w:rPr>
        <w:rFonts w:hint="default"/>
        <w:lang w:val="en-US" w:eastAsia="en-US" w:bidi="ar-SA"/>
      </w:rPr>
    </w:lvl>
    <w:lvl w:ilvl="7" w:tplc="E2FA1640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8" w:tplc="DB865F7C">
      <w:numFmt w:val="bullet"/>
      <w:lvlText w:val="•"/>
      <w:lvlJc w:val="left"/>
      <w:pPr>
        <w:ind w:left="5737" w:hanging="360"/>
      </w:pPr>
      <w:rPr>
        <w:rFonts w:hint="default"/>
        <w:lang w:val="en-US" w:eastAsia="en-US" w:bidi="ar-SA"/>
      </w:rPr>
    </w:lvl>
  </w:abstractNum>
  <w:abstractNum w:abstractNumId="9">
    <w:nsid w:val="39263508"/>
    <w:multiLevelType w:val="hybridMultilevel"/>
    <w:tmpl w:val="7DB883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35D32"/>
    <w:multiLevelType w:val="hybridMultilevel"/>
    <w:tmpl w:val="1422C5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0768F"/>
    <w:multiLevelType w:val="hybridMultilevel"/>
    <w:tmpl w:val="2D14C888"/>
    <w:lvl w:ilvl="0" w:tplc="C6C2B7E8">
      <w:start w:val="1"/>
      <w:numFmt w:val="decimal"/>
      <w:lvlText w:val="(%1)"/>
      <w:lvlJc w:val="left"/>
      <w:pPr>
        <w:ind w:left="92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4" w:hanging="360"/>
      </w:pPr>
    </w:lvl>
    <w:lvl w:ilvl="2" w:tplc="4009001B" w:tentative="1">
      <w:start w:val="1"/>
      <w:numFmt w:val="lowerRoman"/>
      <w:lvlText w:val="%3."/>
      <w:lvlJc w:val="right"/>
      <w:pPr>
        <w:ind w:left="2364" w:hanging="180"/>
      </w:pPr>
    </w:lvl>
    <w:lvl w:ilvl="3" w:tplc="4009000F" w:tentative="1">
      <w:start w:val="1"/>
      <w:numFmt w:val="decimal"/>
      <w:lvlText w:val="%4."/>
      <w:lvlJc w:val="left"/>
      <w:pPr>
        <w:ind w:left="3084" w:hanging="360"/>
      </w:pPr>
    </w:lvl>
    <w:lvl w:ilvl="4" w:tplc="40090019" w:tentative="1">
      <w:start w:val="1"/>
      <w:numFmt w:val="lowerLetter"/>
      <w:lvlText w:val="%5."/>
      <w:lvlJc w:val="left"/>
      <w:pPr>
        <w:ind w:left="3804" w:hanging="360"/>
      </w:pPr>
    </w:lvl>
    <w:lvl w:ilvl="5" w:tplc="4009001B" w:tentative="1">
      <w:start w:val="1"/>
      <w:numFmt w:val="lowerRoman"/>
      <w:lvlText w:val="%6."/>
      <w:lvlJc w:val="right"/>
      <w:pPr>
        <w:ind w:left="4524" w:hanging="180"/>
      </w:pPr>
    </w:lvl>
    <w:lvl w:ilvl="6" w:tplc="4009000F" w:tentative="1">
      <w:start w:val="1"/>
      <w:numFmt w:val="decimal"/>
      <w:lvlText w:val="%7."/>
      <w:lvlJc w:val="left"/>
      <w:pPr>
        <w:ind w:left="5244" w:hanging="360"/>
      </w:pPr>
    </w:lvl>
    <w:lvl w:ilvl="7" w:tplc="40090019" w:tentative="1">
      <w:start w:val="1"/>
      <w:numFmt w:val="lowerLetter"/>
      <w:lvlText w:val="%8."/>
      <w:lvlJc w:val="left"/>
      <w:pPr>
        <w:ind w:left="5964" w:hanging="360"/>
      </w:pPr>
    </w:lvl>
    <w:lvl w:ilvl="8" w:tplc="40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2">
    <w:nsid w:val="42086B56"/>
    <w:multiLevelType w:val="hybridMultilevel"/>
    <w:tmpl w:val="9E6AC012"/>
    <w:lvl w:ilvl="0" w:tplc="C6C2B7E8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467F3B6F"/>
    <w:multiLevelType w:val="hybridMultilevel"/>
    <w:tmpl w:val="82F20032"/>
    <w:lvl w:ilvl="0" w:tplc="DABCE5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F055E"/>
    <w:multiLevelType w:val="hybridMultilevel"/>
    <w:tmpl w:val="40D48B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D0A56"/>
    <w:multiLevelType w:val="hybridMultilevel"/>
    <w:tmpl w:val="ED42A930"/>
    <w:lvl w:ilvl="0" w:tplc="C6C2B7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97068"/>
    <w:multiLevelType w:val="hybridMultilevel"/>
    <w:tmpl w:val="BA664C04"/>
    <w:lvl w:ilvl="0" w:tplc="F7E259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262CD"/>
    <w:multiLevelType w:val="hybridMultilevel"/>
    <w:tmpl w:val="4F5609AE"/>
    <w:lvl w:ilvl="0" w:tplc="4009000B">
      <w:start w:val="1"/>
      <w:numFmt w:val="bullet"/>
      <w:lvlText w:val=""/>
      <w:lvlJc w:val="left"/>
      <w:pPr>
        <w:ind w:left="120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8">
    <w:nsid w:val="57342899"/>
    <w:multiLevelType w:val="hybridMultilevel"/>
    <w:tmpl w:val="56E2A6C2"/>
    <w:lvl w:ilvl="0" w:tplc="C6C2B7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570C6"/>
    <w:multiLevelType w:val="hybridMultilevel"/>
    <w:tmpl w:val="7718410E"/>
    <w:lvl w:ilvl="0" w:tplc="40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741F86"/>
    <w:multiLevelType w:val="multilevel"/>
    <w:tmpl w:val="0310F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47CEF"/>
    <w:multiLevelType w:val="hybridMultilevel"/>
    <w:tmpl w:val="6BBC61D8"/>
    <w:lvl w:ilvl="0" w:tplc="C6C2B7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73CCB"/>
    <w:multiLevelType w:val="hybridMultilevel"/>
    <w:tmpl w:val="464E8C32"/>
    <w:lvl w:ilvl="0" w:tplc="730041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EE4DED"/>
    <w:multiLevelType w:val="hybridMultilevel"/>
    <w:tmpl w:val="72000806"/>
    <w:lvl w:ilvl="0" w:tplc="C6C2B7E8">
      <w:start w:val="1"/>
      <w:numFmt w:val="decimal"/>
      <w:lvlText w:val="(%1)"/>
      <w:lvlJc w:val="left"/>
      <w:pPr>
        <w:ind w:left="92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4" w:hanging="360"/>
      </w:pPr>
    </w:lvl>
    <w:lvl w:ilvl="2" w:tplc="4009001B" w:tentative="1">
      <w:start w:val="1"/>
      <w:numFmt w:val="lowerRoman"/>
      <w:lvlText w:val="%3."/>
      <w:lvlJc w:val="right"/>
      <w:pPr>
        <w:ind w:left="2364" w:hanging="180"/>
      </w:pPr>
    </w:lvl>
    <w:lvl w:ilvl="3" w:tplc="4009000F" w:tentative="1">
      <w:start w:val="1"/>
      <w:numFmt w:val="decimal"/>
      <w:lvlText w:val="%4."/>
      <w:lvlJc w:val="left"/>
      <w:pPr>
        <w:ind w:left="3084" w:hanging="360"/>
      </w:pPr>
    </w:lvl>
    <w:lvl w:ilvl="4" w:tplc="40090019" w:tentative="1">
      <w:start w:val="1"/>
      <w:numFmt w:val="lowerLetter"/>
      <w:lvlText w:val="%5."/>
      <w:lvlJc w:val="left"/>
      <w:pPr>
        <w:ind w:left="3804" w:hanging="360"/>
      </w:pPr>
    </w:lvl>
    <w:lvl w:ilvl="5" w:tplc="4009001B" w:tentative="1">
      <w:start w:val="1"/>
      <w:numFmt w:val="lowerRoman"/>
      <w:lvlText w:val="%6."/>
      <w:lvlJc w:val="right"/>
      <w:pPr>
        <w:ind w:left="4524" w:hanging="180"/>
      </w:pPr>
    </w:lvl>
    <w:lvl w:ilvl="6" w:tplc="4009000F" w:tentative="1">
      <w:start w:val="1"/>
      <w:numFmt w:val="decimal"/>
      <w:lvlText w:val="%7."/>
      <w:lvlJc w:val="left"/>
      <w:pPr>
        <w:ind w:left="5244" w:hanging="360"/>
      </w:pPr>
    </w:lvl>
    <w:lvl w:ilvl="7" w:tplc="40090019" w:tentative="1">
      <w:start w:val="1"/>
      <w:numFmt w:val="lowerLetter"/>
      <w:lvlText w:val="%8."/>
      <w:lvlJc w:val="left"/>
      <w:pPr>
        <w:ind w:left="5964" w:hanging="360"/>
      </w:pPr>
    </w:lvl>
    <w:lvl w:ilvl="8" w:tplc="40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4">
    <w:nsid w:val="66CD1F8F"/>
    <w:multiLevelType w:val="hybridMultilevel"/>
    <w:tmpl w:val="4B2411C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713B2"/>
    <w:multiLevelType w:val="hybridMultilevel"/>
    <w:tmpl w:val="3B56A0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185E20"/>
    <w:multiLevelType w:val="hybridMultilevel"/>
    <w:tmpl w:val="A67A0A3A"/>
    <w:lvl w:ilvl="0" w:tplc="9CE6AEC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57499"/>
    <w:multiLevelType w:val="hybridMultilevel"/>
    <w:tmpl w:val="A26455E4"/>
    <w:lvl w:ilvl="0" w:tplc="C6C2B7E8">
      <w:start w:val="1"/>
      <w:numFmt w:val="decimal"/>
      <w:lvlText w:val="(%1)"/>
      <w:lvlJc w:val="left"/>
      <w:pPr>
        <w:ind w:left="92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4" w:hanging="360"/>
      </w:pPr>
    </w:lvl>
    <w:lvl w:ilvl="2" w:tplc="4009001B" w:tentative="1">
      <w:start w:val="1"/>
      <w:numFmt w:val="lowerRoman"/>
      <w:lvlText w:val="%3."/>
      <w:lvlJc w:val="right"/>
      <w:pPr>
        <w:ind w:left="2364" w:hanging="180"/>
      </w:pPr>
    </w:lvl>
    <w:lvl w:ilvl="3" w:tplc="4009000F" w:tentative="1">
      <w:start w:val="1"/>
      <w:numFmt w:val="decimal"/>
      <w:lvlText w:val="%4."/>
      <w:lvlJc w:val="left"/>
      <w:pPr>
        <w:ind w:left="3084" w:hanging="360"/>
      </w:pPr>
    </w:lvl>
    <w:lvl w:ilvl="4" w:tplc="40090019" w:tentative="1">
      <w:start w:val="1"/>
      <w:numFmt w:val="lowerLetter"/>
      <w:lvlText w:val="%5."/>
      <w:lvlJc w:val="left"/>
      <w:pPr>
        <w:ind w:left="3804" w:hanging="360"/>
      </w:pPr>
    </w:lvl>
    <w:lvl w:ilvl="5" w:tplc="4009001B" w:tentative="1">
      <w:start w:val="1"/>
      <w:numFmt w:val="lowerRoman"/>
      <w:lvlText w:val="%6."/>
      <w:lvlJc w:val="right"/>
      <w:pPr>
        <w:ind w:left="4524" w:hanging="180"/>
      </w:pPr>
    </w:lvl>
    <w:lvl w:ilvl="6" w:tplc="4009000F" w:tentative="1">
      <w:start w:val="1"/>
      <w:numFmt w:val="decimal"/>
      <w:lvlText w:val="%7."/>
      <w:lvlJc w:val="left"/>
      <w:pPr>
        <w:ind w:left="5244" w:hanging="360"/>
      </w:pPr>
    </w:lvl>
    <w:lvl w:ilvl="7" w:tplc="40090019" w:tentative="1">
      <w:start w:val="1"/>
      <w:numFmt w:val="lowerLetter"/>
      <w:lvlText w:val="%8."/>
      <w:lvlJc w:val="left"/>
      <w:pPr>
        <w:ind w:left="5964" w:hanging="360"/>
      </w:pPr>
    </w:lvl>
    <w:lvl w:ilvl="8" w:tplc="40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8">
    <w:nsid w:val="7EE209F5"/>
    <w:multiLevelType w:val="hybridMultilevel"/>
    <w:tmpl w:val="5C4090C4"/>
    <w:lvl w:ilvl="0" w:tplc="C6C2B7E8">
      <w:start w:val="1"/>
      <w:numFmt w:val="decimal"/>
      <w:lvlText w:val="(%1)"/>
      <w:lvlJc w:val="left"/>
      <w:pPr>
        <w:ind w:left="92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4" w:hanging="360"/>
      </w:pPr>
    </w:lvl>
    <w:lvl w:ilvl="2" w:tplc="4009001B" w:tentative="1">
      <w:start w:val="1"/>
      <w:numFmt w:val="lowerRoman"/>
      <w:lvlText w:val="%3."/>
      <w:lvlJc w:val="right"/>
      <w:pPr>
        <w:ind w:left="2364" w:hanging="180"/>
      </w:pPr>
    </w:lvl>
    <w:lvl w:ilvl="3" w:tplc="4009000F" w:tentative="1">
      <w:start w:val="1"/>
      <w:numFmt w:val="decimal"/>
      <w:lvlText w:val="%4."/>
      <w:lvlJc w:val="left"/>
      <w:pPr>
        <w:ind w:left="3084" w:hanging="360"/>
      </w:pPr>
    </w:lvl>
    <w:lvl w:ilvl="4" w:tplc="40090019" w:tentative="1">
      <w:start w:val="1"/>
      <w:numFmt w:val="lowerLetter"/>
      <w:lvlText w:val="%5."/>
      <w:lvlJc w:val="left"/>
      <w:pPr>
        <w:ind w:left="3804" w:hanging="360"/>
      </w:pPr>
    </w:lvl>
    <w:lvl w:ilvl="5" w:tplc="4009001B" w:tentative="1">
      <w:start w:val="1"/>
      <w:numFmt w:val="lowerRoman"/>
      <w:lvlText w:val="%6."/>
      <w:lvlJc w:val="right"/>
      <w:pPr>
        <w:ind w:left="4524" w:hanging="180"/>
      </w:pPr>
    </w:lvl>
    <w:lvl w:ilvl="6" w:tplc="4009000F" w:tentative="1">
      <w:start w:val="1"/>
      <w:numFmt w:val="decimal"/>
      <w:lvlText w:val="%7."/>
      <w:lvlJc w:val="left"/>
      <w:pPr>
        <w:ind w:left="5244" w:hanging="360"/>
      </w:pPr>
    </w:lvl>
    <w:lvl w:ilvl="7" w:tplc="40090019" w:tentative="1">
      <w:start w:val="1"/>
      <w:numFmt w:val="lowerLetter"/>
      <w:lvlText w:val="%8."/>
      <w:lvlJc w:val="left"/>
      <w:pPr>
        <w:ind w:left="5964" w:hanging="360"/>
      </w:pPr>
    </w:lvl>
    <w:lvl w:ilvl="8" w:tplc="400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5"/>
  </w:num>
  <w:num w:numId="5">
    <w:abstractNumId w:val="0"/>
  </w:num>
  <w:num w:numId="6">
    <w:abstractNumId w:val="20"/>
  </w:num>
  <w:num w:numId="7">
    <w:abstractNumId w:val="1"/>
  </w:num>
  <w:num w:numId="8">
    <w:abstractNumId w:val="22"/>
  </w:num>
  <w:num w:numId="9">
    <w:abstractNumId w:val="3"/>
  </w:num>
  <w:num w:numId="10">
    <w:abstractNumId w:val="26"/>
  </w:num>
  <w:num w:numId="11">
    <w:abstractNumId w:val="24"/>
  </w:num>
  <w:num w:numId="12">
    <w:abstractNumId w:val="16"/>
  </w:num>
  <w:num w:numId="13">
    <w:abstractNumId w:val="25"/>
  </w:num>
  <w:num w:numId="14">
    <w:abstractNumId w:val="10"/>
  </w:num>
  <w:num w:numId="15">
    <w:abstractNumId w:val="13"/>
  </w:num>
  <w:num w:numId="16">
    <w:abstractNumId w:val="14"/>
  </w:num>
  <w:num w:numId="17">
    <w:abstractNumId w:val="21"/>
  </w:num>
  <w:num w:numId="18">
    <w:abstractNumId w:val="9"/>
  </w:num>
  <w:num w:numId="19">
    <w:abstractNumId w:val="18"/>
  </w:num>
  <w:num w:numId="20">
    <w:abstractNumId w:val="27"/>
  </w:num>
  <w:num w:numId="21">
    <w:abstractNumId w:val="23"/>
  </w:num>
  <w:num w:numId="22">
    <w:abstractNumId w:val="4"/>
  </w:num>
  <w:num w:numId="23">
    <w:abstractNumId w:val="17"/>
  </w:num>
  <w:num w:numId="24">
    <w:abstractNumId w:val="5"/>
  </w:num>
  <w:num w:numId="25">
    <w:abstractNumId w:val="11"/>
  </w:num>
  <w:num w:numId="26">
    <w:abstractNumId w:val="28"/>
  </w:num>
  <w:num w:numId="27">
    <w:abstractNumId w:val="7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C5"/>
    <w:rsid w:val="00002323"/>
    <w:rsid w:val="000070CA"/>
    <w:rsid w:val="00015EF1"/>
    <w:rsid w:val="00054469"/>
    <w:rsid w:val="000E4928"/>
    <w:rsid w:val="00105CF5"/>
    <w:rsid w:val="001367C4"/>
    <w:rsid w:val="0014034E"/>
    <w:rsid w:val="00151866"/>
    <w:rsid w:val="001841F0"/>
    <w:rsid w:val="001A563B"/>
    <w:rsid w:val="001D09B3"/>
    <w:rsid w:val="001E34FD"/>
    <w:rsid w:val="001F3D15"/>
    <w:rsid w:val="00241E95"/>
    <w:rsid w:val="0024748B"/>
    <w:rsid w:val="00275692"/>
    <w:rsid w:val="002A1B51"/>
    <w:rsid w:val="002C3ECA"/>
    <w:rsid w:val="002D6251"/>
    <w:rsid w:val="002F3095"/>
    <w:rsid w:val="003338C5"/>
    <w:rsid w:val="0038042C"/>
    <w:rsid w:val="0038361E"/>
    <w:rsid w:val="003B7575"/>
    <w:rsid w:val="003C5C4C"/>
    <w:rsid w:val="003F3D8A"/>
    <w:rsid w:val="003F75A5"/>
    <w:rsid w:val="00401493"/>
    <w:rsid w:val="0045454C"/>
    <w:rsid w:val="004A10AD"/>
    <w:rsid w:val="004A29B1"/>
    <w:rsid w:val="004B15B7"/>
    <w:rsid w:val="004F272B"/>
    <w:rsid w:val="005014CE"/>
    <w:rsid w:val="00572973"/>
    <w:rsid w:val="00583111"/>
    <w:rsid w:val="00593741"/>
    <w:rsid w:val="005A55DE"/>
    <w:rsid w:val="005C3256"/>
    <w:rsid w:val="005D2E2F"/>
    <w:rsid w:val="00625F07"/>
    <w:rsid w:val="00627E7F"/>
    <w:rsid w:val="006569B4"/>
    <w:rsid w:val="00665DF7"/>
    <w:rsid w:val="00681452"/>
    <w:rsid w:val="006C2B8C"/>
    <w:rsid w:val="006D1430"/>
    <w:rsid w:val="006E48E1"/>
    <w:rsid w:val="00773FBA"/>
    <w:rsid w:val="007A0CF1"/>
    <w:rsid w:val="007B6D06"/>
    <w:rsid w:val="007C5E4C"/>
    <w:rsid w:val="00825B5C"/>
    <w:rsid w:val="00872432"/>
    <w:rsid w:val="00877D2A"/>
    <w:rsid w:val="008B3701"/>
    <w:rsid w:val="00914043"/>
    <w:rsid w:val="00934ABE"/>
    <w:rsid w:val="00942387"/>
    <w:rsid w:val="009549BB"/>
    <w:rsid w:val="0098546B"/>
    <w:rsid w:val="009B094B"/>
    <w:rsid w:val="009D48B1"/>
    <w:rsid w:val="00A02942"/>
    <w:rsid w:val="00A55FD5"/>
    <w:rsid w:val="00A637A6"/>
    <w:rsid w:val="00A71F53"/>
    <w:rsid w:val="00A7531C"/>
    <w:rsid w:val="00AD148C"/>
    <w:rsid w:val="00AD68F0"/>
    <w:rsid w:val="00B441CE"/>
    <w:rsid w:val="00B70F39"/>
    <w:rsid w:val="00BE49CC"/>
    <w:rsid w:val="00C1201F"/>
    <w:rsid w:val="00C869DE"/>
    <w:rsid w:val="00C9122E"/>
    <w:rsid w:val="00CA1720"/>
    <w:rsid w:val="00CB146C"/>
    <w:rsid w:val="00CE25F9"/>
    <w:rsid w:val="00D2443C"/>
    <w:rsid w:val="00D26D94"/>
    <w:rsid w:val="00D4563B"/>
    <w:rsid w:val="00D57BC6"/>
    <w:rsid w:val="00D82F3D"/>
    <w:rsid w:val="00DB37A3"/>
    <w:rsid w:val="00DD35A6"/>
    <w:rsid w:val="00E25273"/>
    <w:rsid w:val="00E27E4C"/>
    <w:rsid w:val="00E44CAB"/>
    <w:rsid w:val="00EE5A2D"/>
    <w:rsid w:val="00F00B33"/>
    <w:rsid w:val="00F734C1"/>
    <w:rsid w:val="00F926B7"/>
    <w:rsid w:val="00FA2656"/>
    <w:rsid w:val="00FB4E82"/>
    <w:rsid w:val="00FB6AB7"/>
    <w:rsid w:val="00FC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338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val="en-US" w:bidi="ar-SA"/>
    </w:rPr>
  </w:style>
  <w:style w:type="table" w:styleId="TableGrid">
    <w:name w:val="Table Grid"/>
    <w:basedOn w:val="TableNormal"/>
    <w:uiPriority w:val="59"/>
    <w:rsid w:val="007C5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5E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1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054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469"/>
  </w:style>
  <w:style w:type="paragraph" w:styleId="Footer">
    <w:name w:val="footer"/>
    <w:basedOn w:val="Normal"/>
    <w:link w:val="FooterChar"/>
    <w:uiPriority w:val="99"/>
    <w:unhideWhenUsed/>
    <w:rsid w:val="00054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338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val="en-US" w:bidi="ar-SA"/>
    </w:rPr>
  </w:style>
  <w:style w:type="table" w:styleId="TableGrid">
    <w:name w:val="Table Grid"/>
    <w:basedOn w:val="TableNormal"/>
    <w:uiPriority w:val="59"/>
    <w:rsid w:val="007C5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5E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1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054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469"/>
  </w:style>
  <w:style w:type="paragraph" w:styleId="Footer">
    <w:name w:val="footer"/>
    <w:basedOn w:val="Normal"/>
    <w:link w:val="FooterChar"/>
    <w:uiPriority w:val="99"/>
    <w:unhideWhenUsed/>
    <w:rsid w:val="00054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2020-12-17T07:55:00Z</dcterms:created>
  <dcterms:modified xsi:type="dcterms:W3CDTF">2021-09-21T07:30:00Z</dcterms:modified>
</cp:coreProperties>
</file>