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877" w:type="dxa"/>
        <w:tblInd w:w="-885" w:type="dxa"/>
        <w:tblLook w:val="04A0" w:firstRow="1" w:lastRow="0" w:firstColumn="1" w:lastColumn="0" w:noHBand="0" w:noVBand="1"/>
      </w:tblPr>
      <w:tblGrid>
        <w:gridCol w:w="5287"/>
        <w:gridCol w:w="1421"/>
        <w:gridCol w:w="1550"/>
        <w:gridCol w:w="2106"/>
        <w:gridCol w:w="5513"/>
      </w:tblGrid>
      <w:tr w:rsidR="00776894" w:rsidTr="001D6956">
        <w:tc>
          <w:tcPr>
            <w:tcW w:w="15877" w:type="dxa"/>
            <w:gridSpan w:val="5"/>
          </w:tcPr>
          <w:p w:rsidR="00776894" w:rsidRPr="00776894" w:rsidRDefault="00776894" w:rsidP="00776894">
            <w:pPr>
              <w:tabs>
                <w:tab w:val="left" w:pos="5700"/>
              </w:tabs>
              <w:jc w:val="center"/>
              <w:rPr>
                <w:b/>
                <w:bCs/>
                <w:sz w:val="46"/>
                <w:szCs w:val="46"/>
              </w:rPr>
            </w:pPr>
            <w:r w:rsidRPr="00776894">
              <w:rPr>
                <w:b/>
                <w:bCs/>
                <w:sz w:val="46"/>
                <w:szCs w:val="46"/>
              </w:rPr>
              <w:t>Internal Complaint Committee</w:t>
            </w:r>
            <w:r w:rsidR="005160AE">
              <w:rPr>
                <w:b/>
                <w:bCs/>
                <w:sz w:val="46"/>
                <w:szCs w:val="46"/>
              </w:rPr>
              <w:t xml:space="preserve"> / Sexual Harassment Committee</w:t>
            </w:r>
          </w:p>
        </w:tc>
      </w:tr>
      <w:tr w:rsidR="00776894" w:rsidTr="001D6956">
        <w:tc>
          <w:tcPr>
            <w:tcW w:w="15877" w:type="dxa"/>
            <w:gridSpan w:val="5"/>
          </w:tcPr>
          <w:p w:rsidR="00776894" w:rsidRPr="00776894" w:rsidRDefault="00776894" w:rsidP="00776894">
            <w:pPr>
              <w:tabs>
                <w:tab w:val="left" w:pos="5700"/>
              </w:tabs>
              <w:jc w:val="center"/>
              <w:rPr>
                <w:b/>
                <w:bCs/>
                <w:sz w:val="46"/>
                <w:szCs w:val="46"/>
              </w:rPr>
            </w:pPr>
            <w:r w:rsidRPr="00776894">
              <w:rPr>
                <w:b/>
                <w:bCs/>
                <w:sz w:val="46"/>
                <w:szCs w:val="46"/>
              </w:rPr>
              <w:t>Government College Jassia (Rohtak)</w:t>
            </w:r>
          </w:p>
        </w:tc>
      </w:tr>
      <w:tr w:rsidR="005160AE" w:rsidTr="001D6956">
        <w:trPr>
          <w:trHeight w:val="2580"/>
        </w:trPr>
        <w:tc>
          <w:tcPr>
            <w:tcW w:w="5287" w:type="dxa"/>
            <w:vMerge w:val="restart"/>
          </w:tcPr>
          <w:p w:rsidR="005160AE" w:rsidRDefault="005160AE">
            <w:r>
              <w:rPr>
                <w:noProof/>
                <w:lang w:eastAsia="en-IN" w:bidi="hi-IN"/>
              </w:rPr>
              <w:drawing>
                <wp:inline distT="0" distB="0" distL="0" distR="0" wp14:anchorId="1B83706D" wp14:editId="1C7CBE65">
                  <wp:extent cx="3218688" cy="4849976"/>
                  <wp:effectExtent l="0" t="0" r="1270" b="8255"/>
                  <wp:docPr id="1" name="Picture 1" descr="https://media-del2-1.cdn.whatsapp.net/v/t61.24694-24/104378702_280392413109281_443315101255887720_n.jpg?ccb=11-4&amp;oh=01_Q5Aa2wFr27UXVXoA1Qgmd3lZzjGiHYrFaZvJas3eucPxOGeCnQ&amp;oe=69083DD9&amp;_nc_sid=5e03e0&amp;_nc_cat=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dia-del2-1.cdn.whatsapp.net/v/t61.24694-24/104378702_280392413109281_443315101255887720_n.jpg?ccb=11-4&amp;oh=01_Q5Aa2wFr27UXVXoA1Qgmd3lZzjGiHYrFaZvJas3eucPxOGeCnQ&amp;oe=69083DD9&amp;_nc_sid=5e03e0&amp;_nc_cat=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2051" cy="4855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7" w:type="dxa"/>
            <w:gridSpan w:val="3"/>
          </w:tcPr>
          <w:p w:rsidR="005160AE" w:rsidRDefault="005160AE" w:rsidP="005160AE">
            <w:pPr>
              <w:jc w:val="both"/>
            </w:pPr>
          </w:p>
          <w:p w:rsidR="005160AE" w:rsidRDefault="005160AE" w:rsidP="005160AE">
            <w:pPr>
              <w:jc w:val="both"/>
            </w:pPr>
            <w:r>
              <w:t>The Internal Complaint Committee – The unsung hero of campus civility</w:t>
            </w:r>
            <w:r w:rsidR="00FD5FA8">
              <w:t>,</w:t>
            </w:r>
            <w:r>
              <w:t xml:space="preserve"> formed under the sexual harassment of women at work place (Prevention , prohibition and redressal) Act-2013</w:t>
            </w:r>
          </w:p>
          <w:p w:rsidR="005160AE" w:rsidRDefault="005160AE" w:rsidP="005160AE">
            <w:pPr>
              <w:jc w:val="both"/>
            </w:pPr>
          </w:p>
          <w:p w:rsidR="005160AE" w:rsidRDefault="005160AE" w:rsidP="005160AE">
            <w:pPr>
              <w:jc w:val="both"/>
            </w:pPr>
            <w:r>
              <w:t xml:space="preserve">It is not a bureaucratic ornament- It is the moral compass ensure in dignity, equality and respect thrive </w:t>
            </w:r>
          </w:p>
          <w:p w:rsidR="005160AE" w:rsidRDefault="005160AE" w:rsidP="005160AE">
            <w:pPr>
              <w:jc w:val="both"/>
            </w:pPr>
          </w:p>
          <w:p w:rsidR="005160AE" w:rsidRDefault="005160AE" w:rsidP="005160AE">
            <w:pPr>
              <w:jc w:val="both"/>
            </w:pPr>
            <w:r>
              <w:t>Objective of ICC : - To Create  safe , respectful and gender sensitive environment for all students and staff</w:t>
            </w:r>
          </w:p>
        </w:tc>
        <w:tc>
          <w:tcPr>
            <w:tcW w:w="5513" w:type="dxa"/>
            <w:vMerge w:val="restart"/>
          </w:tcPr>
          <w:p w:rsidR="005160AE" w:rsidRDefault="005160AE">
            <w:r>
              <w:t xml:space="preserve">Contact Name </w:t>
            </w:r>
            <w:r w:rsidR="001D6956">
              <w:t xml:space="preserve">&amp; Number </w:t>
            </w:r>
            <w:r>
              <w:t>regarding complaints:-</w:t>
            </w:r>
          </w:p>
          <w:tbl>
            <w:tblPr>
              <w:tblW w:w="4880" w:type="dxa"/>
              <w:tblInd w:w="5" w:type="dxa"/>
              <w:tblLook w:val="04A0" w:firstRow="1" w:lastRow="0" w:firstColumn="1" w:lastColumn="0" w:noHBand="0" w:noVBand="1"/>
            </w:tblPr>
            <w:tblGrid>
              <w:gridCol w:w="4880"/>
            </w:tblGrid>
            <w:tr w:rsidR="001D6956" w:rsidRPr="001D6956" w:rsidTr="001D6956">
              <w:trPr>
                <w:trHeight w:val="2570"/>
              </w:trPr>
              <w:tc>
                <w:tcPr>
                  <w:tcW w:w="4880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  <w:hideMark/>
                </w:tcPr>
                <w:p w:rsidR="001D6956" w:rsidRPr="001D6956" w:rsidRDefault="001D6956" w:rsidP="001D695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</w:pPr>
                  <w:r w:rsidRPr="001D695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 xml:space="preserve">Dr. </w:t>
                  </w:r>
                  <w:proofErr w:type="spellStart"/>
                  <w:r w:rsidRPr="001D695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>Meenakshi</w:t>
                  </w:r>
                  <w:proofErr w:type="spellEnd"/>
                  <w:r w:rsidRPr="001D695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 xml:space="preserve"> </w:t>
                  </w:r>
                  <w:proofErr w:type="spellStart"/>
                  <w:r w:rsidRPr="001D695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>Kadian</w:t>
                  </w:r>
                  <w:proofErr w:type="spellEnd"/>
                  <w:r w:rsidRPr="001D695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 xml:space="preserve">(Convenor) 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 xml:space="preserve"> </w:t>
                  </w:r>
                  <w:r w:rsidRPr="001D695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>9992426566</w:t>
                  </w:r>
                </w:p>
                <w:p w:rsidR="001D6956" w:rsidRPr="001D6956" w:rsidRDefault="001D6956" w:rsidP="001D695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</w:pPr>
                  <w:r w:rsidRPr="001D695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 xml:space="preserve">Dr. </w:t>
                  </w:r>
                  <w:proofErr w:type="spellStart"/>
                  <w:r w:rsidRPr="001D695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>Meenakshi</w:t>
                  </w:r>
                  <w:proofErr w:type="spellEnd"/>
                  <w:r w:rsidRPr="001D695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 xml:space="preserve"> </w:t>
                  </w:r>
                  <w:proofErr w:type="spellStart"/>
                  <w:r w:rsidRPr="001D695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>Dahiya</w:t>
                  </w:r>
                  <w:proofErr w:type="spellEnd"/>
                  <w:r w:rsidRPr="001D695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 xml:space="preserve"> -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 xml:space="preserve">                   </w:t>
                  </w:r>
                  <w:r w:rsidRPr="001D695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>7988135065</w:t>
                  </w:r>
                </w:p>
                <w:p w:rsidR="001D6956" w:rsidRPr="001D6956" w:rsidRDefault="001D6956" w:rsidP="001D695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</w:pPr>
                  <w:r w:rsidRPr="001D695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 xml:space="preserve">Dr. </w:t>
                  </w:r>
                  <w:proofErr w:type="spellStart"/>
                  <w:r w:rsidRPr="001D695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>Rajkumar</w:t>
                  </w:r>
                  <w:proofErr w:type="spellEnd"/>
                  <w:r w:rsidRPr="001D695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 xml:space="preserve"> </w:t>
                  </w:r>
                  <w:proofErr w:type="spellStart"/>
                  <w:r w:rsidRPr="001D695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>Siwach</w:t>
                  </w:r>
                  <w:proofErr w:type="spellEnd"/>
                  <w:r w:rsidRPr="001D695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 xml:space="preserve"> -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 xml:space="preserve">                      </w:t>
                  </w:r>
                  <w:r w:rsidRPr="001D695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>9034751717</w:t>
                  </w:r>
                </w:p>
                <w:p w:rsidR="001D6956" w:rsidRPr="001D6956" w:rsidRDefault="001D6956" w:rsidP="001D695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</w:pPr>
                  <w:r w:rsidRPr="001D695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 xml:space="preserve">Dr. Satish Kumar -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 xml:space="preserve">                             </w:t>
                  </w:r>
                  <w:r w:rsidRPr="001D695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>9812273758</w:t>
                  </w:r>
                </w:p>
                <w:p w:rsidR="001D6956" w:rsidRPr="001D6956" w:rsidRDefault="001D6956" w:rsidP="001D695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</w:pPr>
                  <w:r w:rsidRPr="001D695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 xml:space="preserve">Ms. </w:t>
                  </w:r>
                  <w:proofErr w:type="spellStart"/>
                  <w:r w:rsidRPr="001D695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>Pushpa</w:t>
                  </w:r>
                  <w:proofErr w:type="spellEnd"/>
                  <w:r w:rsidRPr="001D695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 xml:space="preserve"> (PGT </w:t>
                  </w:r>
                  <w:proofErr w:type="spellStart"/>
                  <w:r w:rsidRPr="001D695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>ExternalMember</w:t>
                  </w:r>
                  <w:proofErr w:type="spellEnd"/>
                  <w:r w:rsidRPr="001D695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>)7056587986</w:t>
                  </w:r>
                </w:p>
                <w:p w:rsidR="001D6956" w:rsidRPr="001D6956" w:rsidRDefault="001D6956" w:rsidP="001D695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</w:pPr>
                  <w:r w:rsidRPr="001D695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 xml:space="preserve">Mrs. Asha </w:t>
                  </w:r>
                  <w:proofErr w:type="spellStart"/>
                  <w:r w:rsidRPr="001D695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>Phougat</w:t>
                  </w:r>
                  <w:proofErr w:type="spellEnd"/>
                  <w:r w:rsidRPr="001D695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 xml:space="preserve"> (Legal Advisor)-9416310422</w:t>
                  </w:r>
                </w:p>
                <w:p w:rsidR="001D6956" w:rsidRPr="001D6956" w:rsidRDefault="001D6956" w:rsidP="001D695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IN" w:bidi="hi-IN"/>
                    </w:rPr>
                  </w:pPr>
                  <w:r w:rsidRPr="001D695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>Mr. Deepak (Clerk) -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 xml:space="preserve">                          </w:t>
                  </w:r>
                  <w:r w:rsidRPr="001D695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 xml:space="preserve"> 7373000407</w:t>
                  </w:r>
                </w:p>
              </w:tc>
            </w:tr>
          </w:tbl>
          <w:p w:rsidR="005160AE" w:rsidRDefault="001D6956">
            <w:r>
              <w:t>HOW TO COMPLAINT WITH THE CELL:-</w:t>
            </w:r>
          </w:p>
          <w:p w:rsidR="001D6956" w:rsidRDefault="001D6956" w:rsidP="001D6956">
            <w:pPr>
              <w:pStyle w:val="ListParagraph"/>
              <w:numPr>
                <w:ilvl w:val="0"/>
                <w:numId w:val="1"/>
              </w:numPr>
            </w:pPr>
            <w:r>
              <w:t xml:space="preserve">Personally </w:t>
            </w:r>
          </w:p>
          <w:p w:rsidR="001D6956" w:rsidRDefault="001D6956" w:rsidP="001D6956">
            <w:pPr>
              <w:pStyle w:val="ListParagraph"/>
              <w:numPr>
                <w:ilvl w:val="0"/>
                <w:numId w:val="1"/>
              </w:numPr>
            </w:pPr>
            <w:r>
              <w:t xml:space="preserve">Through Complaint / </w:t>
            </w:r>
            <w:r w:rsidR="00FD5FA8">
              <w:t>Suggestion</w:t>
            </w:r>
            <w:r>
              <w:t xml:space="preserve"> Box</w:t>
            </w:r>
          </w:p>
          <w:p w:rsidR="001D6956" w:rsidRDefault="001D6956" w:rsidP="001D6956">
            <w:pPr>
              <w:pStyle w:val="ListParagraph"/>
              <w:numPr>
                <w:ilvl w:val="0"/>
                <w:numId w:val="1"/>
              </w:numPr>
            </w:pPr>
            <w:r>
              <w:t xml:space="preserve">Through E-mail – </w:t>
            </w:r>
            <w:hyperlink r:id="rId7" w:history="1">
              <w:r w:rsidRPr="00695564">
                <w:rPr>
                  <w:rStyle w:val="Hyperlink"/>
                </w:rPr>
                <w:t>gcjassia1@gmail.com</w:t>
              </w:r>
            </w:hyperlink>
          </w:p>
          <w:p w:rsidR="001D6956" w:rsidRDefault="001D6956" w:rsidP="001D6956">
            <w:pPr>
              <w:pStyle w:val="ListParagraph"/>
              <w:numPr>
                <w:ilvl w:val="0"/>
                <w:numId w:val="1"/>
              </w:numPr>
            </w:pPr>
            <w:r>
              <w:t xml:space="preserve">Through Head of the department / </w:t>
            </w:r>
            <w:r w:rsidR="003A1808">
              <w:t>Incharge</w:t>
            </w:r>
          </w:p>
        </w:tc>
      </w:tr>
      <w:tr w:rsidR="005160AE" w:rsidTr="001D6956">
        <w:trPr>
          <w:trHeight w:val="360"/>
        </w:trPr>
        <w:tc>
          <w:tcPr>
            <w:tcW w:w="5287" w:type="dxa"/>
            <w:vMerge/>
          </w:tcPr>
          <w:p w:rsidR="005160AE" w:rsidRDefault="005160AE">
            <w:pPr>
              <w:rPr>
                <w:noProof/>
                <w:lang w:eastAsia="en-IN" w:bidi="hi-IN"/>
              </w:rPr>
            </w:pPr>
          </w:p>
        </w:tc>
        <w:tc>
          <w:tcPr>
            <w:tcW w:w="5077" w:type="dxa"/>
            <w:gridSpan w:val="3"/>
          </w:tcPr>
          <w:p w:rsidR="005160AE" w:rsidRDefault="005160AE" w:rsidP="00776894">
            <w:r>
              <w:t>Mechanism of Internal Complaint Committee</w:t>
            </w:r>
          </w:p>
        </w:tc>
        <w:tc>
          <w:tcPr>
            <w:tcW w:w="5513" w:type="dxa"/>
            <w:vMerge/>
          </w:tcPr>
          <w:p w:rsidR="005160AE" w:rsidRDefault="005160AE"/>
        </w:tc>
      </w:tr>
      <w:tr w:rsidR="005160AE" w:rsidTr="001D6956">
        <w:trPr>
          <w:trHeight w:val="1170"/>
        </w:trPr>
        <w:tc>
          <w:tcPr>
            <w:tcW w:w="5287" w:type="dxa"/>
            <w:vMerge/>
          </w:tcPr>
          <w:p w:rsidR="005160AE" w:rsidRDefault="005160AE">
            <w:pPr>
              <w:rPr>
                <w:noProof/>
                <w:lang w:eastAsia="en-IN" w:bidi="hi-IN"/>
              </w:rPr>
            </w:pPr>
          </w:p>
        </w:tc>
        <w:tc>
          <w:tcPr>
            <w:tcW w:w="1421" w:type="dxa"/>
          </w:tcPr>
          <w:p w:rsidR="005160AE" w:rsidRDefault="005160AE" w:rsidP="00776894">
            <w:r>
              <w:t>The student/staff concerned can file the complaint personally, through teachers, through suggestion/ complaint box of through e-mail</w:t>
            </w:r>
          </w:p>
        </w:tc>
        <w:tc>
          <w:tcPr>
            <w:tcW w:w="1550" w:type="dxa"/>
          </w:tcPr>
          <w:p w:rsidR="005160AE" w:rsidRDefault="00FD5FA8" w:rsidP="00FD5FA8">
            <w:r>
              <w:t xml:space="preserve">Grievances are classified and </w:t>
            </w:r>
            <w:r w:rsidR="005160AE">
              <w:t xml:space="preserve">analysed </w:t>
            </w:r>
            <w:r>
              <w:t xml:space="preserve">for </w:t>
            </w:r>
            <w:r w:rsidR="005160AE">
              <w:t>appropriate solution</w:t>
            </w:r>
            <w:r>
              <w:t>s. It</w:t>
            </w:r>
            <w:r w:rsidR="005160AE">
              <w:t xml:space="preserve"> strive</w:t>
            </w:r>
            <w:r>
              <w:t>s</w:t>
            </w:r>
            <w:r w:rsidR="005160AE">
              <w:t xml:space="preserve"> to create a campus </w:t>
            </w:r>
            <w:r>
              <w:t xml:space="preserve">where everyone fells </w:t>
            </w:r>
            <w:r w:rsidR="005160AE">
              <w:t>secure</w:t>
            </w:r>
            <w:r>
              <w:t>-</w:t>
            </w:r>
            <w:r w:rsidR="005160AE">
              <w:t xml:space="preserve"> mentally emotionally and physically </w:t>
            </w:r>
          </w:p>
        </w:tc>
        <w:tc>
          <w:tcPr>
            <w:tcW w:w="2106" w:type="dxa"/>
          </w:tcPr>
          <w:p w:rsidR="005160AE" w:rsidRDefault="005160AE" w:rsidP="005160AE">
            <w:r>
              <w:t>Action</w:t>
            </w:r>
            <w:r w:rsidR="00FD5FA8">
              <w:t>s taken are</w:t>
            </w:r>
            <w:r>
              <w:t xml:space="preserve"> communicated to the students / staff concerned. The committee ensure that complaint of sexual harassment or related misconduct are handled with fairness , confidentiality and promptness </w:t>
            </w:r>
          </w:p>
        </w:tc>
        <w:tc>
          <w:tcPr>
            <w:tcW w:w="5513" w:type="dxa"/>
            <w:vMerge/>
          </w:tcPr>
          <w:p w:rsidR="005160AE" w:rsidRDefault="005160AE"/>
        </w:tc>
      </w:tr>
      <w:tr w:rsidR="001D6956" w:rsidTr="00EC5830">
        <w:tc>
          <w:tcPr>
            <w:tcW w:w="15877" w:type="dxa"/>
            <w:gridSpan w:val="5"/>
          </w:tcPr>
          <w:p w:rsidR="001D6956" w:rsidRDefault="001D6956"/>
        </w:tc>
      </w:tr>
    </w:tbl>
    <w:p w:rsidR="0093099A" w:rsidRDefault="0093099A"/>
    <w:p w:rsidR="000F64AE" w:rsidRDefault="000F64AE"/>
    <w:p w:rsidR="000F64AE" w:rsidRDefault="000F64AE"/>
    <w:tbl>
      <w:tblPr>
        <w:tblStyle w:val="TableGrid"/>
        <w:tblW w:w="15877" w:type="dxa"/>
        <w:tblInd w:w="-885" w:type="dxa"/>
        <w:tblLook w:val="04A0" w:firstRow="1" w:lastRow="0" w:firstColumn="1" w:lastColumn="0" w:noHBand="0" w:noVBand="1"/>
      </w:tblPr>
      <w:tblGrid>
        <w:gridCol w:w="5287"/>
        <w:gridCol w:w="5444"/>
        <w:gridCol w:w="5146"/>
      </w:tblGrid>
      <w:tr w:rsidR="000F64AE" w:rsidTr="00950F02">
        <w:tc>
          <w:tcPr>
            <w:tcW w:w="15877" w:type="dxa"/>
            <w:gridSpan w:val="3"/>
          </w:tcPr>
          <w:p w:rsidR="000F64AE" w:rsidRPr="00776894" w:rsidRDefault="00640980" w:rsidP="00950F02">
            <w:pPr>
              <w:tabs>
                <w:tab w:val="left" w:pos="5700"/>
              </w:tabs>
              <w:jc w:val="center"/>
              <w:rPr>
                <w:b/>
                <w:bCs/>
                <w:sz w:val="46"/>
                <w:szCs w:val="46"/>
              </w:rPr>
            </w:pPr>
            <w:r>
              <w:rPr>
                <w:b/>
                <w:bCs/>
                <w:sz w:val="46"/>
                <w:szCs w:val="46"/>
              </w:rPr>
              <w:t>Anti-Ragging Cell</w:t>
            </w:r>
          </w:p>
        </w:tc>
      </w:tr>
      <w:tr w:rsidR="000F64AE" w:rsidTr="00950F02">
        <w:tc>
          <w:tcPr>
            <w:tcW w:w="15877" w:type="dxa"/>
            <w:gridSpan w:val="3"/>
          </w:tcPr>
          <w:p w:rsidR="000F64AE" w:rsidRPr="00776894" w:rsidRDefault="000F64AE" w:rsidP="00950F02">
            <w:pPr>
              <w:tabs>
                <w:tab w:val="left" w:pos="5700"/>
              </w:tabs>
              <w:jc w:val="center"/>
              <w:rPr>
                <w:b/>
                <w:bCs/>
                <w:sz w:val="46"/>
                <w:szCs w:val="46"/>
              </w:rPr>
            </w:pPr>
            <w:r w:rsidRPr="00776894">
              <w:rPr>
                <w:b/>
                <w:bCs/>
                <w:sz w:val="46"/>
                <w:szCs w:val="46"/>
              </w:rPr>
              <w:t>Government College Jassia (Rohtak)</w:t>
            </w:r>
          </w:p>
        </w:tc>
      </w:tr>
      <w:tr w:rsidR="000F64AE" w:rsidTr="000F05C6">
        <w:trPr>
          <w:trHeight w:val="2580"/>
        </w:trPr>
        <w:tc>
          <w:tcPr>
            <w:tcW w:w="5287" w:type="dxa"/>
            <w:vMerge w:val="restart"/>
          </w:tcPr>
          <w:p w:rsidR="000F64AE" w:rsidRDefault="000F64AE" w:rsidP="00950F02">
            <w:r>
              <w:rPr>
                <w:noProof/>
                <w:lang w:eastAsia="en-IN" w:bidi="hi-IN"/>
              </w:rPr>
              <w:drawing>
                <wp:inline distT="0" distB="0" distL="0" distR="0" wp14:anchorId="62983FCD" wp14:editId="05D48700">
                  <wp:extent cx="3218688" cy="4849976"/>
                  <wp:effectExtent l="0" t="0" r="1270" b="8255"/>
                  <wp:docPr id="4" name="Picture 4" descr="https://media-del2-1.cdn.whatsapp.net/v/t61.24694-24/104378702_280392413109281_443315101255887720_n.jpg?ccb=11-4&amp;oh=01_Q5Aa2wFr27UXVXoA1Qgmd3lZzjGiHYrFaZvJas3eucPxOGeCnQ&amp;oe=69083DD9&amp;_nc_sid=5e03e0&amp;_nc_cat=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dia-del2-1.cdn.whatsapp.net/v/t61.24694-24/104378702_280392413109281_443315101255887720_n.jpg?ccb=11-4&amp;oh=01_Q5Aa2wFr27UXVXoA1Qgmd3lZzjGiHYrFaZvJas3eucPxOGeCnQ&amp;oe=69083DD9&amp;_nc_sid=5e03e0&amp;_nc_cat=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2051" cy="4855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7" w:type="dxa"/>
          </w:tcPr>
          <w:p w:rsidR="000F64AE" w:rsidRDefault="000F64AE" w:rsidP="00950F02">
            <w:pPr>
              <w:jc w:val="both"/>
            </w:pPr>
          </w:p>
          <w:p w:rsidR="000D12CF" w:rsidRDefault="000D12CF" w:rsidP="000D12CF">
            <w:pPr>
              <w:jc w:val="both"/>
            </w:pPr>
            <w:r w:rsidRPr="000D12CF">
              <w:t>The Anti-Ragging Cell acts as a guardian of student safety and dignity, ensuring that college life begins with friendship and learning — not fear or humiliation.</w:t>
            </w:r>
          </w:p>
          <w:p w:rsidR="000D12CF" w:rsidRDefault="000D12CF" w:rsidP="000D12CF">
            <w:pPr>
              <w:jc w:val="both"/>
            </w:pPr>
          </w:p>
          <w:p w:rsidR="000F64AE" w:rsidRDefault="000F64AE" w:rsidP="000D12CF">
            <w:pPr>
              <w:jc w:val="both"/>
            </w:pPr>
            <w:r>
              <w:t xml:space="preserve">Objective of </w:t>
            </w:r>
            <w:r w:rsidR="000D12CF">
              <w:t>Anti Ragging:</w:t>
            </w:r>
            <w:r>
              <w:t xml:space="preserve"> - To </w:t>
            </w:r>
            <w:r w:rsidR="000D12CF">
              <w:t xml:space="preserve">Create </w:t>
            </w:r>
            <w:proofErr w:type="gramStart"/>
            <w:r w:rsidR="000D12CF">
              <w:t>safe</w:t>
            </w:r>
            <w:r>
              <w:t xml:space="preserve"> ,</w:t>
            </w:r>
            <w:proofErr w:type="gramEnd"/>
            <w:r>
              <w:t xml:space="preserve"> respectful and </w:t>
            </w:r>
            <w:r w:rsidR="000D12CF">
              <w:t xml:space="preserve">fear free environment for all students. It is responsible for implementing polices against ragging, spreading awareness and taking disciplinary action  against anyone involved in ragging </w:t>
            </w:r>
          </w:p>
          <w:p w:rsidR="000D12CF" w:rsidRDefault="000D12CF" w:rsidP="000D12CF">
            <w:pPr>
              <w:jc w:val="both"/>
            </w:pPr>
          </w:p>
        </w:tc>
        <w:tc>
          <w:tcPr>
            <w:tcW w:w="5103" w:type="dxa"/>
            <w:vMerge w:val="restart"/>
          </w:tcPr>
          <w:p w:rsidR="000F64AE" w:rsidRDefault="000F64AE" w:rsidP="00950F02">
            <w:r>
              <w:t>Contact Name &amp; Number regarding complaints:-</w:t>
            </w:r>
          </w:p>
          <w:tbl>
            <w:tblPr>
              <w:tblW w:w="4925" w:type="dxa"/>
              <w:tblInd w:w="5" w:type="dxa"/>
              <w:tblLook w:val="04A0" w:firstRow="1" w:lastRow="0" w:firstColumn="1" w:lastColumn="0" w:noHBand="0" w:noVBand="1"/>
            </w:tblPr>
            <w:tblGrid>
              <w:gridCol w:w="4925"/>
            </w:tblGrid>
            <w:tr w:rsidR="000F64AE" w:rsidRPr="001D6956" w:rsidTr="00E83791">
              <w:trPr>
                <w:trHeight w:val="1624"/>
              </w:trPr>
              <w:tc>
                <w:tcPr>
                  <w:tcW w:w="4925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  <w:hideMark/>
                </w:tcPr>
                <w:p w:rsidR="000D12CF" w:rsidRDefault="000D12CF" w:rsidP="00950F0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>Principal – gcjassia1@gmail.com</w:t>
                  </w:r>
                </w:p>
                <w:p w:rsidR="000F64AE" w:rsidRDefault="000F64AE" w:rsidP="00950F0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</w:pPr>
                  <w:r w:rsidRPr="001D695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 xml:space="preserve">Dr. </w:t>
                  </w:r>
                  <w:proofErr w:type="spellStart"/>
                  <w:r w:rsidRPr="001D695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>Meenakshi</w:t>
                  </w:r>
                  <w:proofErr w:type="spellEnd"/>
                  <w:r w:rsidRPr="001D695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 xml:space="preserve"> </w:t>
                  </w:r>
                  <w:proofErr w:type="spellStart"/>
                  <w:r w:rsidRPr="001D695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>Kadian</w:t>
                  </w:r>
                  <w:proofErr w:type="spellEnd"/>
                  <w:r w:rsidRPr="001D695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 xml:space="preserve">(Convenor) 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 xml:space="preserve"> </w:t>
                  </w:r>
                  <w:r w:rsidRPr="001D695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>9992426566</w:t>
                  </w:r>
                </w:p>
                <w:p w:rsidR="003A1808" w:rsidRPr="001D6956" w:rsidRDefault="003A1808" w:rsidP="00950F0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 xml:space="preserve">Dr.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>rajkumar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>Siwach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 xml:space="preserve">                          9034751717</w:t>
                  </w:r>
                </w:p>
                <w:p w:rsidR="000F64AE" w:rsidRDefault="000D12CF" w:rsidP="00950F0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 xml:space="preserve">Dr.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>Shivani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 xml:space="preserve"> -                                         9671136767</w:t>
                  </w:r>
                </w:p>
                <w:p w:rsidR="000D12CF" w:rsidRPr="001D6956" w:rsidRDefault="000D12CF" w:rsidP="00950F0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 xml:space="preserve">Mrs.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>Richa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IN" w:bidi="hi-IN"/>
                    </w:rPr>
                    <w:t xml:space="preserve"> -                                         7404314006</w:t>
                  </w:r>
                </w:p>
              </w:tc>
            </w:tr>
            <w:tr w:rsidR="000D12CF" w:rsidRPr="001D6956" w:rsidTr="00E83791">
              <w:trPr>
                <w:trHeight w:val="751"/>
              </w:trPr>
              <w:tc>
                <w:tcPr>
                  <w:tcW w:w="4925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0D12CF" w:rsidRDefault="000D12CF" w:rsidP="000F05C6">
                  <w:pPr>
                    <w:rPr>
                      <w:rFonts w:ascii="Calibri" w:eastAsia="Times New Roman" w:hAnsi="Calibri" w:cs="Calibri"/>
                      <w:sz w:val="24"/>
                      <w:szCs w:val="24"/>
                      <w:lang w:eastAsia="en-IN" w:bidi="hi-IN"/>
                    </w:rPr>
                  </w:pPr>
                </w:p>
                <w:p w:rsidR="00E23DD4" w:rsidRPr="000F05C6" w:rsidRDefault="00E23DD4" w:rsidP="000F05C6">
                  <w:pPr>
                    <w:rPr>
                      <w:rFonts w:ascii="Calibri" w:eastAsia="Times New Roman" w:hAnsi="Calibri" w:cs="Calibri"/>
                      <w:sz w:val="24"/>
                      <w:szCs w:val="24"/>
                      <w:lang w:eastAsia="en-IN" w:bidi="hi-IN"/>
                    </w:rPr>
                  </w:pPr>
                </w:p>
              </w:tc>
            </w:tr>
            <w:tr w:rsidR="003A1808" w:rsidRPr="001D6956" w:rsidTr="00E83791">
              <w:trPr>
                <w:trHeight w:val="751"/>
              </w:trPr>
              <w:tc>
                <w:tcPr>
                  <w:tcW w:w="4925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3A1808" w:rsidRDefault="003A1808" w:rsidP="000F05C6">
                  <w:pPr>
                    <w:rPr>
                      <w:rFonts w:ascii="Calibri" w:eastAsia="Times New Roman" w:hAnsi="Calibri" w:cs="Calibri"/>
                      <w:sz w:val="24"/>
                      <w:szCs w:val="24"/>
                      <w:lang w:eastAsia="en-IN" w:bidi="hi-IN"/>
                    </w:rPr>
                  </w:pPr>
                </w:p>
              </w:tc>
            </w:tr>
          </w:tbl>
          <w:p w:rsidR="000F64AE" w:rsidRDefault="000F64AE" w:rsidP="00950F02">
            <w:r>
              <w:t>HOW TO COMPLAINT WITH THE CELL:-</w:t>
            </w:r>
          </w:p>
          <w:p w:rsidR="000F64AE" w:rsidRDefault="000F64AE" w:rsidP="00950F02">
            <w:pPr>
              <w:pStyle w:val="ListParagraph"/>
              <w:numPr>
                <w:ilvl w:val="0"/>
                <w:numId w:val="1"/>
              </w:numPr>
            </w:pPr>
            <w:r>
              <w:t xml:space="preserve">Personally </w:t>
            </w:r>
          </w:p>
          <w:p w:rsidR="000F64AE" w:rsidRDefault="000F64AE" w:rsidP="00950F02">
            <w:pPr>
              <w:pStyle w:val="ListParagraph"/>
              <w:numPr>
                <w:ilvl w:val="0"/>
                <w:numId w:val="1"/>
              </w:numPr>
            </w:pPr>
            <w:r>
              <w:t xml:space="preserve">Through Complaint / </w:t>
            </w:r>
            <w:proofErr w:type="spellStart"/>
            <w:r>
              <w:t>Sugesstion</w:t>
            </w:r>
            <w:proofErr w:type="spellEnd"/>
            <w:r>
              <w:t xml:space="preserve"> Box</w:t>
            </w:r>
          </w:p>
          <w:p w:rsidR="000F64AE" w:rsidRDefault="000F64AE" w:rsidP="00950F02">
            <w:pPr>
              <w:pStyle w:val="ListParagraph"/>
              <w:numPr>
                <w:ilvl w:val="0"/>
                <w:numId w:val="1"/>
              </w:numPr>
            </w:pPr>
            <w:r>
              <w:t xml:space="preserve">Through E-mail – </w:t>
            </w:r>
            <w:hyperlink r:id="rId8" w:history="1">
              <w:r w:rsidRPr="00695564">
                <w:rPr>
                  <w:rStyle w:val="Hyperlink"/>
                </w:rPr>
                <w:t>gcjassia1@gmail.com</w:t>
              </w:r>
            </w:hyperlink>
          </w:p>
          <w:p w:rsidR="000F64AE" w:rsidRDefault="000F64AE" w:rsidP="00950F02">
            <w:pPr>
              <w:pStyle w:val="ListParagraph"/>
              <w:numPr>
                <w:ilvl w:val="0"/>
                <w:numId w:val="1"/>
              </w:numPr>
            </w:pPr>
            <w:r>
              <w:t>Through Head of the depart</w:t>
            </w:r>
            <w:r w:rsidRPr="000D12CF">
              <w:rPr>
                <w:b/>
                <w:bCs/>
              </w:rPr>
              <w:t>m</w:t>
            </w:r>
            <w:r>
              <w:t xml:space="preserve">ent / </w:t>
            </w:r>
            <w:r w:rsidR="003A1808">
              <w:t>Incharge</w:t>
            </w:r>
            <w:bookmarkStart w:id="0" w:name="_GoBack"/>
            <w:bookmarkEnd w:id="0"/>
          </w:p>
        </w:tc>
      </w:tr>
      <w:tr w:rsidR="000F64AE" w:rsidTr="000F05C6">
        <w:trPr>
          <w:trHeight w:val="360"/>
        </w:trPr>
        <w:tc>
          <w:tcPr>
            <w:tcW w:w="5287" w:type="dxa"/>
            <w:vMerge/>
          </w:tcPr>
          <w:p w:rsidR="000F64AE" w:rsidRDefault="000F64AE" w:rsidP="00950F02">
            <w:pPr>
              <w:rPr>
                <w:noProof/>
                <w:lang w:eastAsia="en-IN" w:bidi="hi-IN"/>
              </w:rPr>
            </w:pPr>
          </w:p>
        </w:tc>
        <w:tc>
          <w:tcPr>
            <w:tcW w:w="5487" w:type="dxa"/>
          </w:tcPr>
          <w:p w:rsidR="000F64AE" w:rsidRDefault="000D12CF" w:rsidP="00950F02">
            <w:r>
              <w:t>Main Functions of Anti-Ragging Cell</w:t>
            </w:r>
          </w:p>
        </w:tc>
        <w:tc>
          <w:tcPr>
            <w:tcW w:w="5103" w:type="dxa"/>
            <w:vMerge/>
          </w:tcPr>
          <w:p w:rsidR="000F64AE" w:rsidRDefault="000F64AE" w:rsidP="00950F02"/>
        </w:tc>
      </w:tr>
      <w:tr w:rsidR="000D12CF" w:rsidTr="000F05C6">
        <w:trPr>
          <w:trHeight w:val="1170"/>
        </w:trPr>
        <w:tc>
          <w:tcPr>
            <w:tcW w:w="5287" w:type="dxa"/>
            <w:vMerge/>
          </w:tcPr>
          <w:p w:rsidR="000D12CF" w:rsidRDefault="000D12CF" w:rsidP="00950F02">
            <w:pPr>
              <w:rPr>
                <w:noProof/>
                <w:lang w:eastAsia="en-IN" w:bidi="hi-IN"/>
              </w:rPr>
            </w:pPr>
          </w:p>
        </w:tc>
        <w:tc>
          <w:tcPr>
            <w:tcW w:w="5487" w:type="dxa"/>
          </w:tcPr>
          <w:p w:rsidR="000D12CF" w:rsidRDefault="000D12CF" w:rsidP="000D12CF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To prevent ragging through strict rules and awareness programs.</w:t>
            </w:r>
          </w:p>
          <w:p w:rsidR="000D12CF" w:rsidRDefault="000D12CF" w:rsidP="000D12CF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To receive complaints of ragging from students.</w:t>
            </w:r>
          </w:p>
          <w:p w:rsidR="000D12CF" w:rsidRDefault="000D12CF" w:rsidP="000D12CF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To investigate and take action against those found guilty.</w:t>
            </w:r>
          </w:p>
          <w:p w:rsidR="000D12CF" w:rsidRDefault="000D12CF" w:rsidP="000D12CF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To ensure the psychological and emotional well-being of victims.</w:t>
            </w:r>
          </w:p>
          <w:p w:rsidR="000D12CF" w:rsidRDefault="000D12CF" w:rsidP="000D12CF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To promote harmony and friendly interaction among students.</w:t>
            </w:r>
          </w:p>
        </w:tc>
        <w:tc>
          <w:tcPr>
            <w:tcW w:w="5103" w:type="dxa"/>
            <w:vMerge/>
          </w:tcPr>
          <w:p w:rsidR="000D12CF" w:rsidRDefault="000D12CF" w:rsidP="00950F02"/>
        </w:tc>
      </w:tr>
      <w:tr w:rsidR="000F64AE" w:rsidTr="00950F02">
        <w:tc>
          <w:tcPr>
            <w:tcW w:w="15877" w:type="dxa"/>
            <w:gridSpan w:val="3"/>
          </w:tcPr>
          <w:p w:rsidR="000F64AE" w:rsidRDefault="000F64AE" w:rsidP="00950F02"/>
        </w:tc>
      </w:tr>
    </w:tbl>
    <w:p w:rsidR="000F64AE" w:rsidRDefault="000F64AE" w:rsidP="000F64AE"/>
    <w:p w:rsidR="000F64AE" w:rsidRDefault="000F64AE"/>
    <w:sectPr w:rsidR="000F64AE" w:rsidSect="00A629F7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61FB"/>
    <w:multiLevelType w:val="hybridMultilevel"/>
    <w:tmpl w:val="33F45E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E923E3"/>
    <w:multiLevelType w:val="hybridMultilevel"/>
    <w:tmpl w:val="CB8E87D8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894"/>
    <w:rsid w:val="000D12CF"/>
    <w:rsid w:val="000F05C6"/>
    <w:rsid w:val="000F64AE"/>
    <w:rsid w:val="001D6956"/>
    <w:rsid w:val="003A1808"/>
    <w:rsid w:val="005160AE"/>
    <w:rsid w:val="00640980"/>
    <w:rsid w:val="00776894"/>
    <w:rsid w:val="0093099A"/>
    <w:rsid w:val="00A629F7"/>
    <w:rsid w:val="00E23DD4"/>
    <w:rsid w:val="00E83791"/>
    <w:rsid w:val="00FD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6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6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8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9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69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6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6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8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9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69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7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jassia1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cjassia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Jitender Parmar</dc:creator>
  <cp:lastModifiedBy>Jitender Parmar</cp:lastModifiedBy>
  <cp:revision>7</cp:revision>
  <cp:lastPrinted>2025-10-25T04:51:00Z</cp:lastPrinted>
  <dcterms:created xsi:type="dcterms:W3CDTF">2025-10-25T03:59:00Z</dcterms:created>
  <dcterms:modified xsi:type="dcterms:W3CDTF">2025-10-25T06:06:00Z</dcterms:modified>
</cp:coreProperties>
</file>